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A4" w:rsidRPr="00CC4F10" w:rsidRDefault="007024A4" w:rsidP="007024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</w:pPr>
      <w:r w:rsidRPr="00CC4F10"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  <w:t>POLSKIE TOWARZYSTWO OCHRONY PTAKÓW</w:t>
      </w:r>
    </w:p>
    <w:p w:rsidR="007024A4" w:rsidRPr="00CC4F10" w:rsidRDefault="007024A4" w:rsidP="007024A4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4"/>
          <w:szCs w:val="20"/>
          <w:lang w:eastAsia="ar-SA"/>
        </w:rPr>
      </w:pPr>
      <w:r w:rsidRPr="00CC4F10">
        <w:rPr>
          <w:rFonts w:ascii="Arial" w:eastAsia="Times New Roman" w:hAnsi="Arial" w:cs="Arial"/>
          <w:b/>
          <w:spacing w:val="30"/>
          <w:sz w:val="24"/>
          <w:szCs w:val="20"/>
          <w:lang w:eastAsia="ar-SA"/>
        </w:rPr>
        <w:t xml:space="preserve">Sekretariat PTOP; ul. Ciepła 17; 15-471 Białystok </w:t>
      </w:r>
    </w:p>
    <w:p w:rsidR="00562ED6" w:rsidRPr="00CC4F10" w:rsidRDefault="007024A4" w:rsidP="001D1194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lang w:eastAsia="ar-SA"/>
        </w:rPr>
      </w:pPr>
      <w:r w:rsidRPr="00CC4F10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tel. 85 664 22 55; e-mail: </w:t>
      </w:r>
      <w:hyperlink r:id="rId7" w:history="1">
        <w:r w:rsidRPr="00CC4F10">
          <w:rPr>
            <w:rFonts w:ascii="Arial" w:eastAsia="Times New Roman" w:hAnsi="Arial" w:cs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AB5D1D" w:rsidRDefault="00AB5D1D" w:rsidP="00AB5D1D">
      <w:pPr>
        <w:spacing w:after="0" w:line="240" w:lineRule="auto"/>
        <w:contextualSpacing/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</w:p>
    <w:p w:rsidR="00AB5D1D" w:rsidRPr="00EC7E80" w:rsidRDefault="00AB5D1D" w:rsidP="00AB5D1D">
      <w:pPr>
        <w:spacing w:after="0" w:line="240" w:lineRule="auto"/>
        <w:contextualSpacing/>
        <w:jc w:val="right"/>
        <w:rPr>
          <w:rFonts w:asciiTheme="minorHAnsi" w:hAnsiTheme="minorHAnsi" w:cs="Arial"/>
          <w:b/>
          <w:sz w:val="24"/>
          <w:szCs w:val="24"/>
        </w:rPr>
      </w:pPr>
      <w:r w:rsidRPr="00EC7E80">
        <w:rPr>
          <w:rFonts w:asciiTheme="minorHAnsi" w:hAnsiTheme="minorHAnsi" w:cs="Arial"/>
          <w:b/>
          <w:sz w:val="24"/>
          <w:szCs w:val="24"/>
        </w:rPr>
        <w:t>Załącznik nr</w:t>
      </w:r>
      <w:r w:rsidR="00EC7E80" w:rsidRPr="00EC7E80">
        <w:rPr>
          <w:rFonts w:asciiTheme="minorHAnsi" w:hAnsiTheme="minorHAnsi" w:cs="Arial"/>
          <w:b/>
          <w:sz w:val="24"/>
          <w:szCs w:val="24"/>
        </w:rPr>
        <w:t xml:space="preserve"> 3</w:t>
      </w:r>
    </w:p>
    <w:p w:rsidR="00E12CF2" w:rsidRPr="00EC7E80" w:rsidRDefault="00957978" w:rsidP="00562ED6">
      <w:pPr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UMOWA NR WYPAS-</w:t>
      </w:r>
      <w:r w:rsidR="001D6560">
        <w:rPr>
          <w:rFonts w:asciiTheme="minorHAnsi" w:hAnsiTheme="minorHAnsi" w:cs="Arial"/>
          <w:b/>
          <w:sz w:val="24"/>
          <w:szCs w:val="24"/>
        </w:rPr>
        <w:t>0</w:t>
      </w:r>
      <w:r w:rsidR="00CC4F10">
        <w:rPr>
          <w:rFonts w:asciiTheme="minorHAnsi" w:hAnsiTheme="minorHAnsi" w:cs="Arial"/>
          <w:b/>
          <w:sz w:val="24"/>
          <w:szCs w:val="24"/>
        </w:rPr>
        <w:t>5</w:t>
      </w:r>
      <w:r>
        <w:rPr>
          <w:rFonts w:asciiTheme="minorHAnsi" w:hAnsiTheme="minorHAnsi" w:cs="Arial"/>
          <w:b/>
          <w:sz w:val="24"/>
          <w:szCs w:val="24"/>
        </w:rPr>
        <w:t>/20</w:t>
      </w:r>
      <w:r w:rsidR="00E6591A">
        <w:rPr>
          <w:rFonts w:asciiTheme="minorHAnsi" w:hAnsiTheme="minorHAnsi" w:cs="Arial"/>
          <w:b/>
          <w:sz w:val="24"/>
          <w:szCs w:val="24"/>
        </w:rPr>
        <w:t>20</w:t>
      </w:r>
      <w:r w:rsidR="00EC7E80" w:rsidRPr="00EC7E80">
        <w:rPr>
          <w:rFonts w:asciiTheme="minorHAnsi" w:hAnsiTheme="minorHAnsi" w:cs="Arial"/>
          <w:b/>
          <w:sz w:val="24"/>
          <w:szCs w:val="24"/>
        </w:rPr>
        <w:t xml:space="preserve"> </w:t>
      </w:r>
      <w:r w:rsidR="009B133A">
        <w:rPr>
          <w:rFonts w:asciiTheme="minorHAnsi" w:hAnsiTheme="minorHAnsi" w:cs="Arial"/>
          <w:b/>
          <w:sz w:val="24"/>
          <w:szCs w:val="24"/>
        </w:rPr>
        <w:t xml:space="preserve">część … </w:t>
      </w:r>
      <w:r w:rsidR="00EC7E80" w:rsidRPr="00EC7E80">
        <w:rPr>
          <w:rFonts w:asciiTheme="minorHAnsi" w:hAnsiTheme="minorHAnsi" w:cs="Arial"/>
          <w:b/>
          <w:sz w:val="24"/>
          <w:szCs w:val="24"/>
        </w:rPr>
        <w:t>- wzór</w:t>
      </w:r>
    </w:p>
    <w:p w:rsidR="00B225B5" w:rsidRPr="00EC7E80" w:rsidRDefault="00B225B5" w:rsidP="00B225B5">
      <w:pPr>
        <w:spacing w:after="0" w:line="240" w:lineRule="auto"/>
        <w:contextualSpacing/>
        <w:rPr>
          <w:rFonts w:asciiTheme="minorHAnsi" w:hAnsiTheme="minorHAnsi" w:cs="Arial"/>
          <w:sz w:val="24"/>
          <w:szCs w:val="24"/>
          <w:lang w:eastAsia="ar-SA"/>
        </w:rPr>
      </w:pPr>
    </w:p>
    <w:p w:rsidR="007024A4" w:rsidRPr="00EC7E80" w:rsidRDefault="007024A4" w:rsidP="00B225B5">
      <w:pPr>
        <w:spacing w:after="0" w:line="240" w:lineRule="auto"/>
        <w:contextualSpacing/>
        <w:rPr>
          <w:rFonts w:asciiTheme="minorHAnsi" w:hAnsiTheme="minorHAnsi" w:cs="Arial"/>
          <w:b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  <w:lang w:eastAsia="ar-SA"/>
        </w:rPr>
        <w:t xml:space="preserve">zawarta w dniu </w:t>
      </w:r>
      <w:r w:rsidR="00B225B5" w:rsidRPr="00EC7E80">
        <w:rPr>
          <w:rFonts w:asciiTheme="minorHAnsi" w:hAnsiTheme="minorHAnsi" w:cs="Arial"/>
          <w:sz w:val="24"/>
          <w:szCs w:val="24"/>
          <w:lang w:eastAsia="ar-SA"/>
        </w:rPr>
        <w:t>…………………..</w:t>
      </w:r>
      <w:r w:rsidRPr="00EC7E80">
        <w:rPr>
          <w:rFonts w:asciiTheme="minorHAnsi" w:hAnsiTheme="minorHAnsi" w:cs="Arial"/>
          <w:sz w:val="24"/>
          <w:szCs w:val="24"/>
          <w:lang w:eastAsia="ar-SA"/>
        </w:rPr>
        <w:t>. w Białymstoku</w:t>
      </w:r>
    </w:p>
    <w:p w:rsidR="00562ED6" w:rsidRPr="00EC7E80" w:rsidRDefault="00562ED6" w:rsidP="00562ED6">
      <w:pPr>
        <w:pStyle w:val="Tekstpodstawowy22"/>
        <w:contextualSpacing/>
        <w:rPr>
          <w:rFonts w:asciiTheme="minorHAnsi" w:hAnsiTheme="minorHAnsi" w:cs="Arial"/>
          <w:b/>
          <w:bCs/>
          <w:szCs w:val="24"/>
        </w:rPr>
      </w:pPr>
    </w:p>
    <w:p w:rsidR="007024A4" w:rsidRPr="00EC7E80" w:rsidRDefault="007024A4" w:rsidP="00562ED6">
      <w:pPr>
        <w:pStyle w:val="Tekstpodstawowy22"/>
        <w:contextualSpacing/>
        <w:rPr>
          <w:rFonts w:asciiTheme="minorHAnsi" w:hAnsiTheme="minorHAnsi" w:cs="Arial"/>
          <w:b/>
          <w:bCs/>
          <w:szCs w:val="24"/>
        </w:rPr>
      </w:pPr>
      <w:r w:rsidRPr="00EC7E80">
        <w:rPr>
          <w:rFonts w:asciiTheme="minorHAnsi" w:hAnsiTheme="minorHAnsi" w:cs="Arial"/>
          <w:b/>
          <w:bCs/>
          <w:szCs w:val="24"/>
        </w:rPr>
        <w:t>pomiędzy:</w:t>
      </w:r>
    </w:p>
    <w:p w:rsidR="00562ED6" w:rsidRPr="00EC7E80" w:rsidRDefault="00562ED6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7024A4" w:rsidRPr="00EC7E80" w:rsidRDefault="007024A4" w:rsidP="00505976">
      <w:pPr>
        <w:tabs>
          <w:tab w:val="left" w:pos="66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Polskim Towarzystwem Ochrony Ptaków </w:t>
      </w:r>
      <w:r w:rsidR="00505976"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ab/>
      </w:r>
    </w:p>
    <w:p w:rsidR="007024A4" w:rsidRPr="00EC7E80" w:rsidRDefault="007024A4" w:rsidP="00562ED6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 siedzibą w Białowieży 17-230, ul. Mostowa 25, zarejestrowanym w Krajowym Rejestrze Sądowym prowadzonym przez Sąd Rejonowy w Białymstoku, XII Wydział Gospodarczy Krajowego Rejes</w:t>
      </w:r>
      <w:r w:rsidR="00425326" w:rsidRPr="00EC7E80">
        <w:rPr>
          <w:rFonts w:asciiTheme="minorHAnsi" w:hAnsiTheme="minorHAnsi" w:cs="Arial"/>
          <w:sz w:val="24"/>
          <w:szCs w:val="24"/>
        </w:rPr>
        <w:t>tru Sądowego nr KRS:0000082995, NIP: 5431181</w:t>
      </w:r>
      <w:r w:rsidRPr="00EC7E80">
        <w:rPr>
          <w:rFonts w:asciiTheme="minorHAnsi" w:hAnsiTheme="minorHAnsi" w:cs="Arial"/>
          <w:sz w:val="24"/>
          <w:szCs w:val="24"/>
        </w:rPr>
        <w:t>345, REGON: 050040006,</w:t>
      </w:r>
      <w:r w:rsidR="00FE0639" w:rsidRPr="00EC7E80">
        <w:rPr>
          <w:rFonts w:asciiTheme="minorHAnsi" w:hAnsiTheme="minorHAnsi" w:cs="Arial"/>
          <w:sz w:val="24"/>
          <w:szCs w:val="24"/>
        </w:rPr>
        <w:t xml:space="preserve"> reprezentowanym przez:</w:t>
      </w:r>
    </w:p>
    <w:p w:rsidR="00425326" w:rsidRPr="00EC7E80" w:rsidRDefault="00B225B5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…………………………….</w:t>
      </w:r>
    </w:p>
    <w:p w:rsidR="007024A4" w:rsidRPr="00EC7E80" w:rsidRDefault="007024A4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bCs/>
          <w:color w:val="000000"/>
          <w:sz w:val="24"/>
          <w:szCs w:val="24"/>
        </w:rPr>
        <w:t>zwanym dalej w treści umowy</w:t>
      </w:r>
      <w:r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Zamawiającym,</w:t>
      </w:r>
    </w:p>
    <w:p w:rsidR="00562ED6" w:rsidRPr="00EC7E80" w:rsidRDefault="00562ED6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7024A4" w:rsidRPr="00EC7E80" w:rsidRDefault="007024A4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a:</w:t>
      </w:r>
    </w:p>
    <w:p w:rsidR="00B225B5" w:rsidRPr="00EC7E80" w:rsidRDefault="00B225B5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………………</w:t>
      </w:r>
    </w:p>
    <w:p w:rsidR="00562ED6" w:rsidRPr="00EC7E80" w:rsidRDefault="007024A4" w:rsidP="00382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 xml:space="preserve">zwanym w treści umowy </w:t>
      </w:r>
      <w:r w:rsidRPr="00EC7E80">
        <w:rPr>
          <w:rFonts w:asciiTheme="minorHAnsi" w:hAnsiTheme="minorHAnsi" w:cs="Arial"/>
          <w:b/>
          <w:sz w:val="24"/>
          <w:szCs w:val="24"/>
        </w:rPr>
        <w:t>Wykonawcą</w:t>
      </w:r>
    </w:p>
    <w:p w:rsidR="0038209E" w:rsidRPr="00EC7E80" w:rsidRDefault="0038209E" w:rsidP="00382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7024A4" w:rsidRPr="00C64AC1" w:rsidRDefault="007024A4" w:rsidP="00C64A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i/>
          <w:sz w:val="24"/>
          <w:szCs w:val="24"/>
        </w:rPr>
      </w:pPr>
      <w:r w:rsidRPr="00EE591A">
        <w:rPr>
          <w:rFonts w:asciiTheme="minorHAnsi" w:hAnsiTheme="minorHAnsi" w:cs="Arial"/>
          <w:sz w:val="24"/>
          <w:szCs w:val="24"/>
        </w:rPr>
        <w:t xml:space="preserve">W wyniku rozstrzygnięcia zapytania </w:t>
      </w:r>
      <w:r w:rsidRPr="008155F8">
        <w:rPr>
          <w:rFonts w:asciiTheme="minorHAnsi" w:hAnsiTheme="minorHAnsi" w:cs="Arial"/>
          <w:sz w:val="24"/>
          <w:szCs w:val="24"/>
        </w:rPr>
        <w:t xml:space="preserve">ofertowego </w:t>
      </w:r>
      <w:r w:rsidR="00CA03C9" w:rsidRPr="008155F8">
        <w:rPr>
          <w:rFonts w:asciiTheme="minorHAnsi" w:hAnsiTheme="minorHAnsi" w:cs="Arial"/>
          <w:sz w:val="24"/>
          <w:szCs w:val="24"/>
        </w:rPr>
        <w:t>WYPAS-</w:t>
      </w:r>
      <w:r w:rsidR="001D6560">
        <w:rPr>
          <w:rFonts w:asciiTheme="minorHAnsi" w:hAnsiTheme="minorHAnsi" w:cs="Arial"/>
          <w:sz w:val="24"/>
          <w:szCs w:val="24"/>
        </w:rPr>
        <w:t>0</w:t>
      </w:r>
      <w:r w:rsidR="00CC4F10">
        <w:rPr>
          <w:rFonts w:asciiTheme="minorHAnsi" w:hAnsiTheme="minorHAnsi" w:cs="Arial"/>
          <w:sz w:val="24"/>
          <w:szCs w:val="24"/>
        </w:rPr>
        <w:t>5</w:t>
      </w:r>
      <w:r w:rsidR="00957978" w:rsidRPr="008155F8">
        <w:rPr>
          <w:rFonts w:asciiTheme="minorHAnsi" w:hAnsiTheme="minorHAnsi" w:cs="Arial"/>
          <w:sz w:val="24"/>
          <w:szCs w:val="24"/>
        </w:rPr>
        <w:t>/20</w:t>
      </w:r>
      <w:r w:rsidR="00DF25A2">
        <w:rPr>
          <w:rFonts w:asciiTheme="minorHAnsi" w:hAnsiTheme="minorHAnsi" w:cs="Arial"/>
          <w:sz w:val="24"/>
          <w:szCs w:val="24"/>
        </w:rPr>
        <w:t>20</w:t>
      </w:r>
      <w:bookmarkStart w:id="0" w:name="_Hlk4498210"/>
      <w:r w:rsidR="003867E6">
        <w:rPr>
          <w:rFonts w:asciiTheme="minorHAnsi" w:hAnsiTheme="minorHAnsi" w:cs="Arial"/>
          <w:sz w:val="24"/>
          <w:szCs w:val="24"/>
        </w:rPr>
        <w:t xml:space="preserve"> na </w:t>
      </w:r>
      <w:bookmarkStart w:id="1" w:name="_Hlk35603657"/>
      <w:bookmarkEnd w:id="0"/>
      <w:r w:rsidR="009061ED" w:rsidRPr="009061ED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nadzorze inwestorskim nad inwestycjami: „Budowa 3 brodów w Dolinie Górnej Narwi</w:t>
      </w:r>
      <w:r w:rsidR="00CC4F1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” (HRP Zadanie 13</w:t>
      </w:r>
      <w:r w:rsidR="00E6591A" w:rsidRPr="00DF25A2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 xml:space="preserve">) </w:t>
      </w:r>
      <w:bookmarkEnd w:id="1"/>
      <w:r w:rsidRPr="00EC7E80">
        <w:rPr>
          <w:rFonts w:asciiTheme="minorHAnsi" w:hAnsiTheme="minorHAnsi" w:cs="Arial"/>
          <w:sz w:val="24"/>
          <w:szCs w:val="24"/>
        </w:rPr>
        <w:t>będącego częścią projektu „Ochrona ptaków wodno-błotnych w Dolinie Górnej Narwi PLB200007” POIS.02.04.00-00-0131/16, zwanego dalej „Projektem”, współfinansowanego przez Unię Europejską ze środków Funduszu Spójności w ramach działania 2.4 oś priorytetowa II Programu Operacyjnego Infrastruktura i Środowisko 2014-2020 prowadzonego w oparciu o Regulamin udzielania za</w:t>
      </w:r>
      <w:r w:rsidR="00FE0639" w:rsidRPr="00EC7E80">
        <w:rPr>
          <w:rFonts w:asciiTheme="minorHAnsi" w:hAnsiTheme="minorHAnsi" w:cs="Arial"/>
          <w:sz w:val="24"/>
          <w:szCs w:val="24"/>
        </w:rPr>
        <w:t xml:space="preserve">mówień publicznych przez PTOP, </w:t>
      </w:r>
      <w:r w:rsidRPr="00EC7E80">
        <w:rPr>
          <w:rFonts w:asciiTheme="minorHAnsi" w:hAnsiTheme="minorHAnsi" w:cs="Arial"/>
          <w:sz w:val="24"/>
          <w:szCs w:val="24"/>
        </w:rPr>
        <w:t xml:space="preserve">została zawarta umowa o  następującej treści: </w:t>
      </w:r>
    </w:p>
    <w:p w:rsidR="0038209E" w:rsidRPr="00EC7E80" w:rsidRDefault="0038209E" w:rsidP="00562ED6">
      <w:pPr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:rsidR="0038209E" w:rsidRPr="00EC7E80" w:rsidRDefault="0038209E" w:rsidP="0038209E">
      <w:pPr>
        <w:pStyle w:val="Tytu"/>
        <w:rPr>
          <w:rFonts w:asciiTheme="minorHAnsi" w:hAnsiTheme="minorHAnsi" w:cs="Arial"/>
          <w:bCs/>
          <w:color w:val="000000"/>
          <w:szCs w:val="24"/>
        </w:rPr>
      </w:pPr>
      <w:r w:rsidRPr="00EC7E80">
        <w:rPr>
          <w:rFonts w:asciiTheme="minorHAnsi" w:hAnsiTheme="minorHAnsi" w:cs="Arial"/>
          <w:bCs/>
          <w:color w:val="000000"/>
          <w:szCs w:val="24"/>
        </w:rPr>
        <w:t>§ 1</w:t>
      </w:r>
    </w:p>
    <w:p w:rsidR="0038209E" w:rsidRPr="00EC7E80" w:rsidRDefault="0038209E" w:rsidP="00EC7E80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Zamawiający powierza, a Wykonawca przyjmuje do wykonania usługę nadzoru inwestorskiego zgodnie z zapisami zawartym</w:t>
      </w:r>
      <w:r w:rsidR="001267F1">
        <w:rPr>
          <w:rFonts w:asciiTheme="minorHAnsi" w:hAnsiTheme="minorHAnsi" w:cs="Arial"/>
          <w:sz w:val="24"/>
          <w:szCs w:val="24"/>
        </w:rPr>
        <w:t xml:space="preserve">i w zapytaniu ofertowym </w:t>
      </w:r>
      <w:r w:rsidR="008E1281" w:rsidRPr="00DF25A2">
        <w:rPr>
          <w:rFonts w:asciiTheme="minorHAnsi" w:hAnsiTheme="minorHAnsi" w:cs="Arial"/>
          <w:sz w:val="24"/>
          <w:szCs w:val="24"/>
        </w:rPr>
        <w:t>WYPAS-</w:t>
      </w:r>
      <w:r w:rsidR="001D6560">
        <w:rPr>
          <w:rFonts w:asciiTheme="minorHAnsi" w:hAnsiTheme="minorHAnsi" w:cs="Arial"/>
          <w:sz w:val="24"/>
          <w:szCs w:val="24"/>
        </w:rPr>
        <w:t>0</w:t>
      </w:r>
      <w:r w:rsidR="00CC4F10">
        <w:rPr>
          <w:rFonts w:asciiTheme="minorHAnsi" w:hAnsiTheme="minorHAnsi" w:cs="Arial"/>
          <w:sz w:val="24"/>
          <w:szCs w:val="24"/>
        </w:rPr>
        <w:t>5</w:t>
      </w:r>
      <w:r w:rsidR="001267F1" w:rsidRPr="00DF25A2">
        <w:rPr>
          <w:rFonts w:asciiTheme="minorHAnsi" w:hAnsiTheme="minorHAnsi" w:cs="Arial"/>
          <w:sz w:val="24"/>
          <w:szCs w:val="24"/>
        </w:rPr>
        <w:t>/20</w:t>
      </w:r>
      <w:r w:rsidR="00703728" w:rsidRPr="00DF25A2">
        <w:rPr>
          <w:rFonts w:asciiTheme="minorHAnsi" w:hAnsiTheme="minorHAnsi" w:cs="Arial"/>
          <w:sz w:val="24"/>
          <w:szCs w:val="24"/>
        </w:rPr>
        <w:t>20</w:t>
      </w:r>
      <w:r w:rsidRPr="00EC7E80">
        <w:rPr>
          <w:rFonts w:asciiTheme="minorHAnsi" w:hAnsiTheme="minorHAnsi" w:cs="Arial"/>
          <w:sz w:val="24"/>
          <w:szCs w:val="24"/>
        </w:rPr>
        <w:t xml:space="preserve"> </w:t>
      </w:r>
      <w:r w:rsidR="001A0F72" w:rsidRPr="00EC7E80">
        <w:rPr>
          <w:rFonts w:asciiTheme="minorHAnsi" w:hAnsiTheme="minorHAnsi" w:cs="Arial"/>
          <w:sz w:val="24"/>
          <w:szCs w:val="24"/>
        </w:rPr>
        <w:t>z dnia ………….,</w:t>
      </w:r>
      <w:r w:rsidRPr="00EC7E80">
        <w:rPr>
          <w:rFonts w:asciiTheme="minorHAnsi" w:hAnsiTheme="minorHAnsi" w:cs="Arial"/>
          <w:sz w:val="24"/>
          <w:szCs w:val="24"/>
        </w:rPr>
        <w:t xml:space="preserve"> dokumentacją projektową robót oraz złożoną przez Wykonawcę ofertą z dnia ……………..</w:t>
      </w:r>
    </w:p>
    <w:p w:rsidR="0038209E" w:rsidRPr="00EC7E80" w:rsidRDefault="0038209E" w:rsidP="0038209E">
      <w:pPr>
        <w:shd w:val="clear" w:color="auto" w:fill="FFFFFF"/>
        <w:spacing w:after="0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EC7E8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2</w:t>
      </w:r>
    </w:p>
    <w:p w:rsidR="0038209E" w:rsidRPr="00EC7E80" w:rsidRDefault="0038209E" w:rsidP="00F73AE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 xml:space="preserve">Inspektor Nadzoru zobowiązany jest pełnić </w:t>
      </w:r>
      <w:r w:rsidR="00EC7E80">
        <w:rPr>
          <w:rFonts w:asciiTheme="minorHAnsi" w:hAnsiTheme="minorHAnsi"/>
          <w:color w:val="000000"/>
          <w:sz w:val="24"/>
          <w:szCs w:val="24"/>
        </w:rPr>
        <w:t>niezbędne czynności określone w 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Szczegółowym zakresie obowiązków Inspektora Nadzoru </w:t>
      </w:r>
      <w:r w:rsidR="00EC7E80">
        <w:rPr>
          <w:rFonts w:asciiTheme="minorHAnsi" w:hAnsiTheme="minorHAnsi"/>
          <w:color w:val="000000"/>
          <w:spacing w:val="-4"/>
          <w:sz w:val="24"/>
          <w:szCs w:val="24"/>
        </w:rPr>
        <w:t>do odbioru końcowego oraz w </w:t>
      </w:r>
      <w:r w:rsidRPr="00EC7E80">
        <w:rPr>
          <w:rFonts w:asciiTheme="minorHAnsi" w:hAnsiTheme="minorHAnsi"/>
          <w:color w:val="000000"/>
          <w:spacing w:val="-4"/>
          <w:sz w:val="24"/>
          <w:szCs w:val="24"/>
        </w:rPr>
        <w:t xml:space="preserve">okresie </w:t>
      </w:r>
      <w:r w:rsidR="00720752">
        <w:rPr>
          <w:rFonts w:asciiTheme="minorHAnsi" w:hAnsiTheme="minorHAnsi"/>
          <w:color w:val="000000"/>
          <w:spacing w:val="-4"/>
          <w:sz w:val="24"/>
          <w:szCs w:val="24"/>
        </w:rPr>
        <w:t>3 letniej gwarancji</w:t>
      </w:r>
      <w:r w:rsidR="00417DFC">
        <w:rPr>
          <w:rFonts w:asciiTheme="minorHAnsi" w:hAnsiTheme="minorHAnsi"/>
          <w:color w:val="000000"/>
          <w:spacing w:val="-4"/>
          <w:sz w:val="24"/>
          <w:szCs w:val="24"/>
        </w:rPr>
        <w:t xml:space="preserve">,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w okresie 5 letniej rękojmi za wady</w:t>
      </w:r>
      <w:r w:rsidRPr="00EC7E80">
        <w:rPr>
          <w:rFonts w:asciiTheme="minorHAnsi" w:hAnsiTheme="minorHAnsi"/>
          <w:color w:val="000000"/>
          <w:spacing w:val="-4"/>
          <w:sz w:val="24"/>
          <w:szCs w:val="24"/>
        </w:rPr>
        <w:t>,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łącz</w:t>
      </w:r>
      <w:r w:rsidR="00EE591A">
        <w:rPr>
          <w:rFonts w:asciiTheme="minorHAnsi" w:hAnsiTheme="minorHAnsi"/>
          <w:color w:val="000000"/>
          <w:spacing w:val="-7"/>
          <w:sz w:val="24"/>
          <w:szCs w:val="24"/>
        </w:rPr>
        <w:t>nie z przygotowaniem odbiorów i 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uczestniczeniem w tych odbiorach.</w:t>
      </w:r>
    </w:p>
    <w:p w:rsidR="0038209E" w:rsidRPr="00EC7E80" w:rsidRDefault="0038209E" w:rsidP="00F73AE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Usługa wykonywana będzie przez Inspektora Nadzoru …………………………………………………</w:t>
      </w:r>
    </w:p>
    <w:p w:rsidR="00531C46" w:rsidRPr="00EC7E80" w:rsidRDefault="00531C46" w:rsidP="00F73AE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sz w:val="24"/>
          <w:szCs w:val="24"/>
        </w:rPr>
        <w:t xml:space="preserve">W wypadku zmiany </w:t>
      </w:r>
      <w:r w:rsidR="00EE591A">
        <w:rPr>
          <w:rFonts w:asciiTheme="minorHAnsi" w:hAnsiTheme="minorHAnsi"/>
          <w:sz w:val="24"/>
          <w:szCs w:val="24"/>
        </w:rPr>
        <w:t>Inspektora Nadzoru, nowy</w:t>
      </w:r>
      <w:r w:rsidR="00B33CE8" w:rsidRPr="00EC7E80">
        <w:rPr>
          <w:rFonts w:asciiTheme="minorHAnsi" w:hAnsiTheme="minorHAnsi"/>
          <w:sz w:val="24"/>
          <w:szCs w:val="24"/>
        </w:rPr>
        <w:t xml:space="preserve"> Inspektor Nadzoru</w:t>
      </w:r>
      <w:r w:rsidRPr="00EC7E80">
        <w:rPr>
          <w:rFonts w:asciiTheme="minorHAnsi" w:hAnsiTheme="minorHAnsi"/>
          <w:sz w:val="24"/>
          <w:szCs w:val="24"/>
        </w:rPr>
        <w:t xml:space="preserve"> musi posiadać uprawnienia stosowne do wykonywanych czynności, określone zgodne z przepisami prawa i wymogami określonymi w Zapytaniu. Dokumenty potwierdzające posiadanie </w:t>
      </w:r>
      <w:r w:rsidRPr="00EC7E80">
        <w:rPr>
          <w:rFonts w:asciiTheme="minorHAnsi" w:hAnsiTheme="minorHAnsi"/>
          <w:sz w:val="24"/>
          <w:szCs w:val="24"/>
        </w:rPr>
        <w:lastRenderedPageBreak/>
        <w:t xml:space="preserve">uprawnień przez kandydata na </w:t>
      </w:r>
      <w:r w:rsidR="00EC7E80" w:rsidRPr="00EE591A">
        <w:rPr>
          <w:rFonts w:asciiTheme="minorHAnsi" w:hAnsiTheme="minorHAnsi"/>
          <w:sz w:val="24"/>
          <w:szCs w:val="24"/>
        </w:rPr>
        <w:t>inspektora</w:t>
      </w:r>
      <w:r w:rsidRPr="00EC7E80">
        <w:rPr>
          <w:rFonts w:asciiTheme="minorHAnsi" w:hAnsiTheme="minorHAnsi"/>
          <w:sz w:val="24"/>
          <w:szCs w:val="24"/>
        </w:rPr>
        <w:t xml:space="preserve"> powinny zostać okazane, a ich kopie doręczone Zamawi</w:t>
      </w:r>
      <w:r w:rsidR="00505976" w:rsidRPr="00EC7E80">
        <w:rPr>
          <w:rFonts w:asciiTheme="minorHAnsi" w:hAnsiTheme="minorHAnsi"/>
          <w:sz w:val="24"/>
          <w:szCs w:val="24"/>
        </w:rPr>
        <w:t xml:space="preserve">ającemu przed dokonaniem zmiany. </w:t>
      </w:r>
      <w:r w:rsidRPr="00EC7E80">
        <w:rPr>
          <w:rFonts w:asciiTheme="minorHAnsi" w:hAnsiTheme="minorHAnsi"/>
          <w:sz w:val="24"/>
          <w:szCs w:val="24"/>
        </w:rPr>
        <w:t xml:space="preserve">Zmiana </w:t>
      </w:r>
      <w:r w:rsidR="00505976" w:rsidRPr="00EC7E80">
        <w:rPr>
          <w:rFonts w:asciiTheme="minorHAnsi" w:hAnsiTheme="minorHAnsi"/>
          <w:sz w:val="24"/>
          <w:szCs w:val="24"/>
        </w:rPr>
        <w:t xml:space="preserve">Inspektora Nadzoru </w:t>
      </w:r>
      <w:r w:rsidRPr="00EC7E80">
        <w:rPr>
          <w:rFonts w:asciiTheme="minorHAnsi" w:hAnsiTheme="minorHAnsi"/>
          <w:sz w:val="24"/>
          <w:szCs w:val="24"/>
        </w:rPr>
        <w:t xml:space="preserve">w wyżej określonym trybie nie wymaga zawarcia aneksu do umowy, a jedynie zgody Zamawiającego na piśmie. </w:t>
      </w:r>
    </w:p>
    <w:p w:rsidR="00976E50" w:rsidRDefault="00531C46" w:rsidP="00F73AE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EC7E80">
        <w:rPr>
          <w:rFonts w:asciiTheme="minorHAnsi" w:hAnsiTheme="minorHAnsi"/>
          <w:sz w:val="24"/>
          <w:szCs w:val="24"/>
        </w:rPr>
        <w:t>Zamawiający może zażądać od Wykonawcy zmian</w:t>
      </w:r>
      <w:r w:rsidR="00505976" w:rsidRPr="00EC7E80">
        <w:rPr>
          <w:rFonts w:asciiTheme="minorHAnsi" w:hAnsiTheme="minorHAnsi"/>
          <w:sz w:val="24"/>
          <w:szCs w:val="24"/>
        </w:rPr>
        <w:t>y Inspektora Nadzoru</w:t>
      </w:r>
      <w:r w:rsidRPr="00EC7E80">
        <w:rPr>
          <w:rFonts w:asciiTheme="minorHAnsi" w:hAnsiTheme="minorHAnsi"/>
          <w:sz w:val="24"/>
          <w:szCs w:val="24"/>
        </w:rPr>
        <w:t>,  jeżeli uzna, że nie wykonuje swoich  obowiązków wynikających z umowy.</w:t>
      </w:r>
    </w:p>
    <w:p w:rsidR="00DF25A2" w:rsidRPr="00EC7E80" w:rsidRDefault="00DF25A2" w:rsidP="00DF25A2">
      <w:pPr>
        <w:shd w:val="clear" w:color="auto" w:fill="FFFFFF"/>
        <w:suppressAutoHyphens/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38209E" w:rsidRPr="00EC7E80" w:rsidRDefault="0038209E" w:rsidP="00DF25A2">
      <w:pPr>
        <w:shd w:val="clear" w:color="auto" w:fill="FFFFFF"/>
        <w:spacing w:after="0" w:line="240" w:lineRule="auto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EC7E8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3</w:t>
      </w:r>
    </w:p>
    <w:p w:rsidR="0038209E" w:rsidRPr="00EC7E80" w:rsidRDefault="0038209E" w:rsidP="00EC7E80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Zamawiający zobowiązuje się udostępnić Wykonawc</w:t>
      </w:r>
      <w:r w:rsidR="000D3AA2">
        <w:rPr>
          <w:rFonts w:asciiTheme="minorHAnsi" w:hAnsiTheme="minorHAnsi"/>
          <w:color w:val="000000"/>
          <w:sz w:val="24"/>
          <w:szCs w:val="24"/>
        </w:rPr>
        <w:t>y projekty wykonawcze (odbiór w 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siedzibie Zamawiającego) - 1 egz. w dniu podpisania umowy. </w:t>
      </w:r>
    </w:p>
    <w:p w:rsidR="0038209E" w:rsidRPr="00EC7E80" w:rsidRDefault="0038209E" w:rsidP="00DF25A2">
      <w:pPr>
        <w:shd w:val="clear" w:color="auto" w:fill="FFFFFF"/>
        <w:spacing w:before="278" w:after="0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0D3AA2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4</w:t>
      </w:r>
    </w:p>
    <w:p w:rsidR="0038209E" w:rsidRPr="00EC7E80" w:rsidRDefault="0038209E" w:rsidP="00DF25A2">
      <w:pPr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Ustala się szczegółowe zasady pełnienia nadzoru inwestorskiego:</w:t>
      </w:r>
    </w:p>
    <w:p w:rsidR="0038209E" w:rsidRPr="000D3AA2" w:rsidRDefault="0038209E" w:rsidP="00F73AE7">
      <w:pPr>
        <w:numPr>
          <w:ilvl w:val="0"/>
          <w:numId w:val="2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Ilość pobytów na budowie oraz ilość pobytów w siedzibie Zamawiającego wg potrzeb  lub na życzenie Zamawiającego, </w:t>
      </w:r>
      <w:r w:rsidRPr="000D3AA2">
        <w:rPr>
          <w:rFonts w:asciiTheme="minorHAnsi" w:hAnsiTheme="minorHAnsi"/>
          <w:bCs/>
          <w:color w:val="000000"/>
          <w:sz w:val="24"/>
          <w:szCs w:val="24"/>
        </w:rPr>
        <w:t xml:space="preserve">nie mniej </w:t>
      </w:r>
      <w:r w:rsidR="000D3AA2" w:rsidRPr="00EE591A">
        <w:rPr>
          <w:rFonts w:asciiTheme="minorHAnsi" w:hAnsiTheme="minorHAnsi"/>
          <w:b/>
          <w:bCs/>
          <w:color w:val="000000"/>
          <w:sz w:val="24"/>
          <w:szCs w:val="24"/>
        </w:rPr>
        <w:t>niż 1</w:t>
      </w:r>
      <w:r w:rsidRPr="00EE591A">
        <w:rPr>
          <w:rFonts w:asciiTheme="minorHAnsi" w:hAnsiTheme="minorHAnsi"/>
          <w:b/>
          <w:bCs/>
          <w:color w:val="000000"/>
          <w:sz w:val="24"/>
          <w:szCs w:val="24"/>
        </w:rPr>
        <w:t xml:space="preserve"> potwierdzon</w:t>
      </w:r>
      <w:r w:rsidR="000D3AA2" w:rsidRPr="00EE591A">
        <w:rPr>
          <w:rFonts w:asciiTheme="minorHAnsi" w:hAnsiTheme="minorHAnsi"/>
          <w:b/>
          <w:bCs/>
          <w:color w:val="000000"/>
          <w:sz w:val="24"/>
          <w:szCs w:val="24"/>
        </w:rPr>
        <w:t>y</w:t>
      </w:r>
      <w:r w:rsidR="000D3AA2" w:rsidRPr="00EE591A">
        <w:rPr>
          <w:rFonts w:asciiTheme="minorHAnsi" w:hAnsiTheme="minorHAnsi"/>
          <w:bCs/>
          <w:color w:val="000000"/>
          <w:sz w:val="24"/>
          <w:szCs w:val="24"/>
        </w:rPr>
        <w:t xml:space="preserve"> pobyt</w:t>
      </w:r>
      <w:r w:rsidRPr="00EE591A">
        <w:rPr>
          <w:rFonts w:asciiTheme="minorHAnsi" w:hAnsiTheme="minorHAnsi"/>
          <w:bCs/>
          <w:color w:val="000000"/>
          <w:sz w:val="24"/>
          <w:szCs w:val="24"/>
        </w:rPr>
        <w:t xml:space="preserve"> tygodniowo</w:t>
      </w:r>
      <w:r w:rsidR="003867E6">
        <w:rPr>
          <w:rFonts w:asciiTheme="minorHAnsi" w:hAnsiTheme="minorHAnsi"/>
          <w:bCs/>
          <w:color w:val="000000"/>
          <w:sz w:val="24"/>
          <w:szCs w:val="24"/>
        </w:rPr>
        <w:t xml:space="preserve">. </w:t>
      </w:r>
      <w:r w:rsidRPr="000D3AA2">
        <w:rPr>
          <w:rFonts w:asciiTheme="minorHAnsi" w:hAnsiTheme="minorHAnsi"/>
          <w:bCs/>
          <w:color w:val="000000"/>
          <w:sz w:val="24"/>
          <w:szCs w:val="24"/>
        </w:rPr>
        <w:t>Wszystkie pobyty na budowie muszą być udokumentowane wpisem do dziennika budowy;</w:t>
      </w:r>
    </w:p>
    <w:p w:rsidR="0038209E" w:rsidRPr="00EC7E80" w:rsidRDefault="0038209E" w:rsidP="00F73AE7">
      <w:pPr>
        <w:numPr>
          <w:ilvl w:val="0"/>
          <w:numId w:val="2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Strony ustalają, że Inspektor Nadzoru zobowiązany jest do zgłoszenia się na budowie</w:t>
      </w:r>
      <w:r w:rsidR="000D3AA2">
        <w:rPr>
          <w:rFonts w:asciiTheme="minorHAnsi" w:hAnsiTheme="minorHAnsi"/>
          <w:bCs/>
          <w:color w:val="000000"/>
          <w:sz w:val="24"/>
          <w:szCs w:val="24"/>
        </w:rPr>
        <w:t xml:space="preserve"> albo w siedzibie Zamawiającego</w:t>
      </w: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 nie później niż w ciągu 24 godzin od telefonicznego</w:t>
      </w:r>
      <w:r w:rsidR="000D3AA2">
        <w:rPr>
          <w:rFonts w:asciiTheme="minorHAnsi" w:hAnsiTheme="minorHAnsi"/>
          <w:bCs/>
          <w:color w:val="000000"/>
          <w:sz w:val="24"/>
          <w:szCs w:val="24"/>
        </w:rPr>
        <w:t>,</w:t>
      </w: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 potwierdzonego faksem lub pocztą elektroniczną (na adres ustalony z Zamawiającym) powiadomienia przez Wykonawcę Robót lub Zamawiającego;</w:t>
      </w:r>
    </w:p>
    <w:p w:rsidR="0038209E" w:rsidRPr="00EC7E80" w:rsidRDefault="0038209E" w:rsidP="00F73AE7">
      <w:pPr>
        <w:numPr>
          <w:ilvl w:val="0"/>
          <w:numId w:val="2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Godziny pracy Inspektora Nadzoru winny być dostosowane do godzin pracy Wykonawcy Robót;</w:t>
      </w:r>
    </w:p>
    <w:p w:rsidR="0038209E" w:rsidRPr="00EC7E80" w:rsidRDefault="0038209E" w:rsidP="00DF25A2">
      <w:pPr>
        <w:shd w:val="clear" w:color="auto" w:fill="FFFFFF"/>
        <w:spacing w:before="5" w:after="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0D3AA2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5</w:t>
      </w:r>
    </w:p>
    <w:p w:rsidR="0038209E" w:rsidRPr="00EE591A" w:rsidRDefault="0038209E" w:rsidP="00F73AE7">
      <w:pPr>
        <w:pStyle w:val="Akapitzlist"/>
        <w:numPr>
          <w:ilvl w:val="0"/>
          <w:numId w:val="6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>Wynagrodzenie za pełnienie nadzoru jest wynagrodzeniem ryczałtowym i zgodnie z  wybraną przez Zamawiającego ofertą wynosi: ………………………. zł brutto (słownie: …………………………………</w:t>
      </w:r>
      <w:r w:rsidR="00B33CE8"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 ……………………………</w:t>
      </w: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 złotych</w:t>
      </w:r>
      <w:r w:rsidRPr="00EE591A">
        <w:rPr>
          <w:rFonts w:asciiTheme="minorHAnsi" w:hAnsiTheme="minorHAnsi"/>
          <w:color w:val="000000"/>
          <w:sz w:val="24"/>
          <w:szCs w:val="24"/>
        </w:rPr>
        <w:t xml:space="preserve">), w tym </w:t>
      </w: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>po</w:t>
      </w:r>
      <w:r w:rsidR="001A0F72" w:rsidRPr="00EE591A">
        <w:rPr>
          <w:rFonts w:asciiTheme="minorHAnsi" w:hAnsiTheme="minorHAnsi"/>
          <w:color w:val="000000"/>
          <w:spacing w:val="-7"/>
          <w:sz w:val="24"/>
          <w:szCs w:val="24"/>
        </w:rPr>
        <w:t>datek od towarów i usług VAT</w:t>
      </w: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. </w:t>
      </w:r>
    </w:p>
    <w:p w:rsidR="0038209E" w:rsidRPr="00EC7E80" w:rsidRDefault="0038209E" w:rsidP="00F73AE7">
      <w:pPr>
        <w:pStyle w:val="Akapitzlist"/>
        <w:numPr>
          <w:ilvl w:val="0"/>
          <w:numId w:val="6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6"/>
          <w:sz w:val="24"/>
          <w:szCs w:val="24"/>
        </w:rPr>
        <w:t xml:space="preserve">W przypadku zmiany zakresów rzeczowych i finansowych nadzorowanych robót 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związanych z realizacją obiektu oraz wydłużenia terminów zakończenia robót i 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odbiorów wynagrodzenie Inspektora Nadzoru nie ulega zmianie.</w:t>
      </w:r>
    </w:p>
    <w:p w:rsidR="0038209E" w:rsidRPr="006E173D" w:rsidRDefault="0038209E" w:rsidP="00F73AE7">
      <w:pPr>
        <w:pStyle w:val="Akapitzlist"/>
        <w:numPr>
          <w:ilvl w:val="0"/>
          <w:numId w:val="6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Ustala się, że zapłata wynagrodzenia za przedmiot umowy nastąpi na podstawie </w:t>
      </w:r>
      <w:r w:rsidR="000D3AA2"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prawidłowo wystawionej </w:t>
      </w: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>faktur</w:t>
      </w:r>
      <w:r w:rsidR="000D3AA2"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y </w:t>
      </w:r>
      <w:r w:rsidR="002A7353" w:rsidRPr="00EE591A">
        <w:rPr>
          <w:rFonts w:asciiTheme="minorHAnsi" w:hAnsiTheme="minorHAnsi"/>
          <w:color w:val="000000"/>
          <w:spacing w:val="-7"/>
          <w:sz w:val="24"/>
          <w:szCs w:val="24"/>
        </w:rPr>
        <w:t>po odbiorze końcowym robót budowlanych</w:t>
      </w:r>
      <w:r w:rsidRPr="00EE591A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38209E" w:rsidRPr="008155F8" w:rsidRDefault="00B33CE8" w:rsidP="00F73AE7">
      <w:pPr>
        <w:pStyle w:val="Akapitzlist"/>
        <w:numPr>
          <w:ilvl w:val="0"/>
          <w:numId w:val="6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8155F8">
        <w:rPr>
          <w:rFonts w:asciiTheme="minorHAnsi" w:hAnsiTheme="minorHAnsi"/>
          <w:color w:val="000000"/>
          <w:sz w:val="24"/>
          <w:szCs w:val="24"/>
        </w:rPr>
        <w:t xml:space="preserve">Przysługujące Wykonawcy wynagrodzenie Zamawiający opłaci przelewem na konto bankowe Wykonawcy podane na fakturze lub rachunku, w terminie do 30 dni od daty złożenia Zamawiającemu </w:t>
      </w:r>
      <w:r w:rsidR="002A7353" w:rsidRPr="008155F8">
        <w:rPr>
          <w:rFonts w:asciiTheme="minorHAnsi" w:hAnsiTheme="minorHAnsi"/>
          <w:color w:val="000000"/>
          <w:sz w:val="24"/>
          <w:szCs w:val="24"/>
        </w:rPr>
        <w:t>prawidłowo sporządzonej faktury</w:t>
      </w:r>
      <w:r w:rsidRPr="008155F8">
        <w:rPr>
          <w:rFonts w:asciiTheme="minorHAnsi" w:hAnsiTheme="minorHAnsi"/>
          <w:color w:val="000000"/>
          <w:sz w:val="24"/>
          <w:szCs w:val="24"/>
        </w:rPr>
        <w:t xml:space="preserve"> lub rachunku. </w:t>
      </w:r>
      <w:r w:rsidR="006E173D" w:rsidRPr="008155F8">
        <w:rPr>
          <w:rFonts w:asciiTheme="minorHAnsi" w:hAnsiTheme="minorHAnsi"/>
          <w:color w:val="000000"/>
          <w:sz w:val="24"/>
          <w:szCs w:val="24"/>
        </w:rPr>
        <w:t>Za dzień zapłaty uważany będzie dzień wydania polecenia przelewu.</w:t>
      </w:r>
    </w:p>
    <w:p w:rsidR="0038209E" w:rsidRPr="008155F8" w:rsidRDefault="0038209E" w:rsidP="00F73AE7">
      <w:pPr>
        <w:pStyle w:val="Akapitzlist"/>
        <w:numPr>
          <w:ilvl w:val="0"/>
          <w:numId w:val="6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8155F8">
        <w:rPr>
          <w:rFonts w:asciiTheme="minorHAnsi" w:hAnsiTheme="minorHAnsi"/>
          <w:color w:val="000000"/>
          <w:sz w:val="24"/>
          <w:szCs w:val="24"/>
        </w:rPr>
        <w:t>Załącznikiem do faktury musi być wykaz potwierdzonych pobytów Inspektora Nadzoru na budowie lub siedzibie Zamawiającego.</w:t>
      </w:r>
    </w:p>
    <w:p w:rsidR="00B33CE8" w:rsidRPr="008155F8" w:rsidRDefault="00B33CE8" w:rsidP="00F73AE7">
      <w:pPr>
        <w:pStyle w:val="Akapitzlist"/>
        <w:numPr>
          <w:ilvl w:val="0"/>
          <w:numId w:val="6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8155F8">
        <w:rPr>
          <w:rFonts w:asciiTheme="minorHAnsi" w:hAnsiTheme="minorHAnsi"/>
          <w:color w:val="000000"/>
          <w:sz w:val="24"/>
          <w:szCs w:val="24"/>
        </w:rPr>
        <w:t xml:space="preserve">Zamawiający oświadcza, że </w:t>
      </w:r>
      <w:r w:rsidRPr="008155F8">
        <w:rPr>
          <w:rFonts w:asciiTheme="minorHAnsi" w:hAnsiTheme="minorHAnsi"/>
          <w:i/>
          <w:color w:val="000000"/>
          <w:sz w:val="24"/>
          <w:szCs w:val="24"/>
        </w:rPr>
        <w:t>jest</w:t>
      </w:r>
      <w:r w:rsidR="006E173D" w:rsidRPr="008155F8">
        <w:rPr>
          <w:rFonts w:asciiTheme="minorHAnsi" w:hAnsiTheme="minorHAnsi"/>
          <w:i/>
          <w:color w:val="000000"/>
          <w:sz w:val="24"/>
          <w:szCs w:val="24"/>
        </w:rPr>
        <w:t>/nie jest</w:t>
      </w:r>
      <w:r w:rsidRPr="008155F8">
        <w:rPr>
          <w:rFonts w:asciiTheme="minorHAnsi" w:hAnsiTheme="minorHAnsi"/>
          <w:color w:val="000000"/>
          <w:sz w:val="24"/>
          <w:szCs w:val="24"/>
        </w:rPr>
        <w:t xml:space="preserve"> płatnikiem podatku VAT. </w:t>
      </w:r>
    </w:p>
    <w:p w:rsidR="00CA03C9" w:rsidRDefault="006E173D" w:rsidP="00F73AE7">
      <w:pPr>
        <w:pStyle w:val="Akapitzlist"/>
        <w:numPr>
          <w:ilvl w:val="0"/>
          <w:numId w:val="6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8155F8">
        <w:rPr>
          <w:rFonts w:asciiTheme="minorHAnsi" w:hAnsiTheme="minorHAnsi"/>
          <w:color w:val="000000"/>
          <w:sz w:val="24"/>
          <w:szCs w:val="24"/>
        </w:rPr>
        <w:t xml:space="preserve">Wykonawca nie może dokonać cesji swoich wierzytelności  wynikających z niniejszej umowy na rzecz osób trzecich bez zgody Zamawiającego. </w:t>
      </w:r>
    </w:p>
    <w:p w:rsidR="00DF25A2" w:rsidRPr="00DF25A2" w:rsidRDefault="00DF25A2" w:rsidP="00DF25A2">
      <w:pPr>
        <w:pStyle w:val="Akapitzlist"/>
        <w:shd w:val="clear" w:color="auto" w:fill="FFFFFF"/>
        <w:tabs>
          <w:tab w:val="left" w:pos="461"/>
        </w:tabs>
        <w:spacing w:after="0" w:line="240" w:lineRule="auto"/>
        <w:ind w:left="426" w:right="53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8209E" w:rsidRPr="00EC7E80" w:rsidRDefault="0038209E" w:rsidP="00DF25A2">
      <w:pPr>
        <w:shd w:val="clear" w:color="auto" w:fill="FFFFFF"/>
        <w:spacing w:before="10" w:after="0" w:line="240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2A7353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6</w:t>
      </w:r>
    </w:p>
    <w:p w:rsidR="00B33CE8" w:rsidRPr="00EC7E80" w:rsidRDefault="00B33CE8" w:rsidP="00F73AE7">
      <w:pPr>
        <w:pStyle w:val="Tekstpodstawowy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W przypadku odstąpienia od umowy przez Wyko</w:t>
      </w:r>
      <w:r w:rsidR="002A7353">
        <w:rPr>
          <w:rFonts w:asciiTheme="minorHAnsi" w:hAnsiTheme="minorHAnsi" w:cs="Arial"/>
          <w:sz w:val="24"/>
          <w:szCs w:val="24"/>
        </w:rPr>
        <w:t>nawcę lub przez Zamawiającego z </w:t>
      </w:r>
      <w:r w:rsidRPr="00EC7E80">
        <w:rPr>
          <w:rFonts w:asciiTheme="minorHAnsi" w:hAnsiTheme="minorHAnsi" w:cs="Arial"/>
          <w:sz w:val="24"/>
          <w:szCs w:val="24"/>
        </w:rPr>
        <w:t>przyczyn, za które odpowiedzialność ponosi Wykonawca, Wykonawca zapłaci Zamawiającemu karę umowną w wysokości 10% wartości wynagrodzenia ryczałtowego brutto.</w:t>
      </w:r>
    </w:p>
    <w:p w:rsidR="00B33CE8" w:rsidRPr="00EC7E80" w:rsidRDefault="00B33CE8" w:rsidP="00F73AE7">
      <w:pPr>
        <w:pStyle w:val="Tekstpodstawowywcity3"/>
        <w:numPr>
          <w:ilvl w:val="0"/>
          <w:numId w:val="5"/>
        </w:numPr>
        <w:autoSpaceDE w:val="0"/>
        <w:autoSpaceDN w:val="0"/>
        <w:snapToGri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lastRenderedPageBreak/>
        <w:t>W przypadku niewykonania lub nienależytego wykonania umowy Wykonawca zapłaci Zamawiającemu karę umowną w wysokości 2 %</w:t>
      </w:r>
      <w:r w:rsidR="002A7353">
        <w:rPr>
          <w:rFonts w:asciiTheme="minorHAnsi" w:hAnsiTheme="minorHAnsi" w:cs="Arial"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>wynagrodzenia ryczałtowego brutto</w:t>
      </w:r>
      <w:r w:rsidRPr="00EC7E80">
        <w:rPr>
          <w:rFonts w:asciiTheme="minorHAnsi" w:hAnsiTheme="minorHAnsi"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 xml:space="preserve">za każdy stwierdzony przypadek, jako nienależyte wykonanie umowy rozumiane będzie niewykonanie lub nienależyte wykonanie obowiązków opisanych w niniejszej umowie, jak również niewykonywanie obowiązków w okresie </w:t>
      </w:r>
      <w:r w:rsidR="00EE591A">
        <w:rPr>
          <w:rFonts w:asciiTheme="minorHAnsi" w:hAnsiTheme="minorHAnsi" w:cs="Arial"/>
          <w:sz w:val="24"/>
          <w:szCs w:val="24"/>
        </w:rPr>
        <w:t>rękojmi</w:t>
      </w:r>
      <w:r w:rsidRPr="00EC7E80">
        <w:rPr>
          <w:rFonts w:asciiTheme="minorHAnsi" w:hAnsiTheme="minorHAnsi" w:cs="Arial"/>
          <w:sz w:val="24"/>
          <w:szCs w:val="24"/>
        </w:rPr>
        <w:t>.</w:t>
      </w:r>
    </w:p>
    <w:p w:rsidR="00B33CE8" w:rsidRPr="00EC7E80" w:rsidRDefault="00B33CE8" w:rsidP="00F73AE7">
      <w:pPr>
        <w:pStyle w:val="Tekstpodstawowywcity3"/>
        <w:numPr>
          <w:ilvl w:val="0"/>
          <w:numId w:val="5"/>
        </w:numPr>
        <w:autoSpaceDE w:val="0"/>
        <w:autoSpaceDN w:val="0"/>
        <w:snapToGri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 xml:space="preserve">Zamawiający w przypadku zwłoki w opłaceniu faktur zapłaci Wykonawcy odsetki ustawowe. </w:t>
      </w:r>
    </w:p>
    <w:p w:rsidR="00B33CE8" w:rsidRPr="00EC7E80" w:rsidRDefault="00B33CE8" w:rsidP="00F73AE7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Zamawiający ma prawo do dochodzenia odszkodowania na zasadach ogólnych, przewyższającego kary umowne określone w ust. 1 i 2 w przypadkach poniesienia strat z tytułu nie wykonania bądź nienależytego wykonania umowy.</w:t>
      </w:r>
    </w:p>
    <w:p w:rsidR="00B33CE8" w:rsidRDefault="00B33CE8" w:rsidP="00F73AE7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Strony dopuszczają możliwość dochodzenia odszkodowania do wysokości szkody rzeczywiście poniesionej.</w:t>
      </w:r>
    </w:p>
    <w:p w:rsidR="002A7353" w:rsidRPr="00EC7E80" w:rsidRDefault="002A7353" w:rsidP="002A7353">
      <w:pPr>
        <w:spacing w:after="0" w:line="240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</w:p>
    <w:p w:rsidR="0038209E" w:rsidRPr="00EC7E80" w:rsidRDefault="0038209E" w:rsidP="002A7353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2A735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7</w:t>
      </w:r>
    </w:p>
    <w:p w:rsidR="0038209E" w:rsidRPr="00EC7E80" w:rsidRDefault="0038209E" w:rsidP="00F73AE7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Zamawiającemu przysłu</w:t>
      </w:r>
      <w:r w:rsidR="002A7353">
        <w:rPr>
          <w:rFonts w:asciiTheme="minorHAnsi" w:hAnsiTheme="minorHAnsi" w:cs="Arial"/>
          <w:color w:val="000000"/>
          <w:sz w:val="24"/>
          <w:szCs w:val="24"/>
        </w:rPr>
        <w:t>guje prawo odstąpienia od umowy,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 xml:space="preserve"> w terminie 5 dni:</w:t>
      </w:r>
    </w:p>
    <w:p w:rsidR="002A7353" w:rsidRPr="002A7353" w:rsidRDefault="0038209E" w:rsidP="00F73A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>w przypadku wystąpienia istotnej zmiany okoliczności powodującej, że wykonanie umowy nie leży w interesie publicznym, czego nie można było przewidzieć w chwili zawarcia umowy</w:t>
      </w:r>
      <w:r w:rsidR="002A735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2A7353">
        <w:rPr>
          <w:rFonts w:asciiTheme="minorHAnsi" w:hAnsiTheme="minorHAnsi"/>
          <w:color w:val="000000"/>
          <w:sz w:val="24"/>
          <w:szCs w:val="24"/>
        </w:rPr>
        <w:t xml:space="preserve">- </w:t>
      </w:r>
      <w:r w:rsidRPr="002A7353">
        <w:rPr>
          <w:rFonts w:asciiTheme="minorHAnsi" w:hAnsiTheme="minorHAnsi"/>
          <w:color w:val="000000"/>
          <w:sz w:val="24"/>
          <w:szCs w:val="24"/>
        </w:rPr>
        <w:t>termin na odstąpienie jest liczony od daty wystąpienia okoliczności;</w:t>
      </w:r>
    </w:p>
    <w:p w:rsidR="002A7353" w:rsidRPr="002A7353" w:rsidRDefault="0038209E" w:rsidP="00F73A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 xml:space="preserve">w przypadku niepodjęcia przez Wykonawcę obowiązków wynikających z </w:t>
      </w:r>
      <w:r w:rsidR="002A7353">
        <w:rPr>
          <w:rFonts w:asciiTheme="minorHAnsi" w:hAnsiTheme="minorHAnsi" w:cs="Arial"/>
          <w:color w:val="000000"/>
          <w:sz w:val="24"/>
          <w:szCs w:val="24"/>
        </w:rPr>
        <w:t>niniejszej umowy lub przerwanie</w:t>
      </w:r>
      <w:r w:rsidRPr="002A7353">
        <w:rPr>
          <w:rFonts w:asciiTheme="minorHAnsi" w:hAnsiTheme="minorHAnsi" w:cs="Arial"/>
          <w:color w:val="000000"/>
          <w:sz w:val="24"/>
          <w:szCs w:val="24"/>
        </w:rPr>
        <w:t xml:space="preserve"> ich wykonywania, zaś okres przerwy trwał dłużej niż 5 dni, </w:t>
      </w:r>
      <w:r w:rsidRPr="002A7353">
        <w:rPr>
          <w:rFonts w:asciiTheme="minorHAnsi" w:hAnsiTheme="minorHAnsi"/>
          <w:color w:val="000000"/>
          <w:sz w:val="24"/>
          <w:szCs w:val="24"/>
        </w:rPr>
        <w:t>termin na odstąpienie jest liczony od 6 dnia zaniechania;</w:t>
      </w:r>
    </w:p>
    <w:p w:rsidR="00147885" w:rsidRPr="00147885" w:rsidRDefault="0038209E" w:rsidP="00F73A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>w przypadku nienależytego wykonania postanowień umowy przez Inspektora Nadzoru, po dwukrotnym pisemnym upomnieniu przez Zamawiającego,</w:t>
      </w:r>
      <w:r w:rsidRPr="002A7353">
        <w:rPr>
          <w:rFonts w:asciiTheme="minorHAnsi" w:hAnsiTheme="minorHAnsi"/>
          <w:color w:val="000000"/>
          <w:sz w:val="24"/>
          <w:szCs w:val="24"/>
        </w:rPr>
        <w:t xml:space="preserve"> termin na odstąpienie jest liczony od daty otrzymania drugiego upomnienia;</w:t>
      </w:r>
    </w:p>
    <w:p w:rsidR="0038209E" w:rsidRPr="006E173D" w:rsidRDefault="0038209E" w:rsidP="00F73A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47885">
        <w:rPr>
          <w:rFonts w:asciiTheme="minorHAnsi" w:hAnsiTheme="minorHAnsi" w:cs="Arial"/>
          <w:color w:val="000000"/>
          <w:sz w:val="24"/>
          <w:szCs w:val="24"/>
        </w:rPr>
        <w:t>w przypadku zgłoszenia do sądu wniosku o zgłoszenie upadłości Wykonaw</w:t>
      </w:r>
      <w:r w:rsidR="008121C6" w:rsidRPr="00147885">
        <w:rPr>
          <w:rFonts w:asciiTheme="minorHAnsi" w:hAnsiTheme="minorHAnsi" w:cs="Arial"/>
          <w:color w:val="000000"/>
          <w:sz w:val="24"/>
          <w:szCs w:val="24"/>
        </w:rPr>
        <w:t xml:space="preserve">cy </w:t>
      </w:r>
      <w:r w:rsidRPr="00147885">
        <w:rPr>
          <w:rFonts w:asciiTheme="minorHAnsi" w:hAnsiTheme="minorHAnsi" w:cs="Arial"/>
          <w:color w:val="000000"/>
          <w:sz w:val="24"/>
          <w:szCs w:val="24"/>
        </w:rPr>
        <w:t xml:space="preserve">lub wszczęta zostanie likwidacja firmy Wykonawcy </w:t>
      </w:r>
      <w:r w:rsidRPr="006048F1">
        <w:rPr>
          <w:rFonts w:asciiTheme="minorHAnsi" w:hAnsiTheme="minorHAnsi" w:cs="Arial"/>
          <w:color w:val="000000"/>
          <w:sz w:val="24"/>
          <w:szCs w:val="24"/>
        </w:rPr>
        <w:t>Nadzoru,</w:t>
      </w:r>
      <w:r w:rsidRPr="00147885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147885">
        <w:rPr>
          <w:rFonts w:asciiTheme="minorHAnsi" w:hAnsiTheme="minorHAnsi"/>
          <w:color w:val="000000"/>
          <w:sz w:val="24"/>
          <w:szCs w:val="24"/>
        </w:rPr>
        <w:t>termin na odstąpienie jest liczony od dnia uzyskania przez Zamawi</w:t>
      </w:r>
      <w:r w:rsidR="006E173D">
        <w:rPr>
          <w:rFonts w:asciiTheme="minorHAnsi" w:hAnsiTheme="minorHAnsi"/>
          <w:color w:val="000000"/>
          <w:sz w:val="24"/>
          <w:szCs w:val="24"/>
        </w:rPr>
        <w:t>ającego  informacji o powyższym;</w:t>
      </w:r>
    </w:p>
    <w:p w:rsidR="006E173D" w:rsidRPr="00147885" w:rsidRDefault="006E173D" w:rsidP="00F73A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6E173D">
        <w:rPr>
          <w:rFonts w:asciiTheme="minorHAnsi" w:hAnsiTheme="minorHAnsi" w:cs="Arial"/>
          <w:color w:val="000000"/>
          <w:sz w:val="24"/>
          <w:szCs w:val="24"/>
        </w:rPr>
        <w:t>w wyniku wszczętego postępowania egzekucyjnego nastąpi zajęcie majątku Wyko</w:t>
      </w:r>
      <w:r>
        <w:rPr>
          <w:rFonts w:asciiTheme="minorHAnsi" w:hAnsiTheme="minorHAnsi" w:cs="Arial"/>
          <w:color w:val="000000"/>
          <w:sz w:val="24"/>
          <w:szCs w:val="24"/>
        </w:rPr>
        <w:t>nawcy  lub znacznej jego części.</w:t>
      </w:r>
    </w:p>
    <w:p w:rsidR="0038209E" w:rsidRPr="00EC7E80" w:rsidRDefault="0038209E" w:rsidP="00F73AE7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W przypadku odstąpienia od umowy z przyczyn określonych w ust. 1 pkt</w:t>
      </w:r>
      <w:r w:rsidR="00147885">
        <w:rPr>
          <w:rFonts w:asciiTheme="minorHAnsi" w:hAnsiTheme="minorHAnsi" w:cs="Arial"/>
          <w:color w:val="000000"/>
          <w:sz w:val="24"/>
          <w:szCs w:val="24"/>
        </w:rPr>
        <w:t>.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 xml:space="preserve"> 1, 2 i 3 Zamawiający ma </w:t>
      </w:r>
      <w:r w:rsidR="00147885">
        <w:rPr>
          <w:rFonts w:asciiTheme="minorHAnsi" w:hAnsiTheme="minorHAnsi" w:cs="Arial"/>
          <w:color w:val="000000"/>
          <w:sz w:val="24"/>
          <w:szCs w:val="24"/>
        </w:rPr>
        <w:t xml:space="preserve">prawo obciążyć Wykonawcę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kosztami poniesionymi na wykonanie nadzoru zastępczego do czasu wyło</w:t>
      </w:r>
      <w:r w:rsidR="008121C6" w:rsidRPr="00EC7E80">
        <w:rPr>
          <w:rFonts w:asciiTheme="minorHAnsi" w:hAnsiTheme="minorHAnsi" w:cs="Arial"/>
          <w:color w:val="000000"/>
          <w:sz w:val="24"/>
          <w:szCs w:val="24"/>
        </w:rPr>
        <w:t xml:space="preserve">nienia nowego Wykonawcy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zgodnie z przepisami ustawy Prawo zamówień publicznych.</w:t>
      </w:r>
    </w:p>
    <w:p w:rsidR="006E173D" w:rsidRPr="00DF25A2" w:rsidRDefault="0038209E" w:rsidP="00F73AE7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W przypadkach określo</w:t>
      </w:r>
      <w:r w:rsidR="008121C6" w:rsidRPr="00EC7E80">
        <w:rPr>
          <w:rFonts w:asciiTheme="minorHAnsi" w:hAnsiTheme="minorHAnsi" w:cs="Arial"/>
          <w:color w:val="000000"/>
          <w:sz w:val="24"/>
          <w:szCs w:val="24"/>
        </w:rPr>
        <w:t xml:space="preserve">nych w ust. 1 Wykonawca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może żądać jedynie wynagrodzenia należnego mu z tytułu wykonania części umowy.</w:t>
      </w:r>
    </w:p>
    <w:p w:rsidR="0038209E" w:rsidRPr="00EC7E80" w:rsidRDefault="0038209E" w:rsidP="00147885">
      <w:pPr>
        <w:shd w:val="clear" w:color="auto" w:fill="FFFFFF"/>
        <w:spacing w:before="283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8</w:t>
      </w:r>
    </w:p>
    <w:p w:rsidR="00CA03C9" w:rsidRDefault="00147885" w:rsidP="00EC7E80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W razie wystąpienia szkody Zamawiający może domagać się</w:t>
      </w:r>
      <w:r w:rsidR="0038209E" w:rsidRPr="00EC7E80">
        <w:rPr>
          <w:rFonts w:asciiTheme="minorHAnsi" w:hAnsiTheme="minorHAnsi"/>
          <w:color w:val="000000"/>
          <w:sz w:val="24"/>
          <w:szCs w:val="24"/>
        </w:rPr>
        <w:t xml:space="preserve"> oprócz kary umownej odszkodowania na ogól</w:t>
      </w:r>
      <w:r w:rsidR="00CA03C9">
        <w:rPr>
          <w:rFonts w:asciiTheme="minorHAnsi" w:hAnsiTheme="minorHAnsi"/>
          <w:color w:val="000000"/>
          <w:sz w:val="24"/>
          <w:szCs w:val="24"/>
        </w:rPr>
        <w:t xml:space="preserve">nych zasadach </w:t>
      </w:r>
      <w:r w:rsidR="00CA03C9" w:rsidRPr="00CA03C9">
        <w:rPr>
          <w:rFonts w:asciiTheme="minorHAnsi" w:hAnsiTheme="minorHAnsi"/>
          <w:color w:val="000000"/>
          <w:sz w:val="24"/>
          <w:szCs w:val="24"/>
        </w:rPr>
        <w:t xml:space="preserve">ustawy z dnia  23 kwietnia 1964 r.  -Kodeks Cywilny </w:t>
      </w:r>
      <w:r w:rsidR="008762B6" w:rsidRPr="008762B6">
        <w:rPr>
          <w:rFonts w:asciiTheme="minorHAnsi" w:hAnsiTheme="minorHAnsi"/>
          <w:color w:val="000000"/>
          <w:sz w:val="24"/>
          <w:szCs w:val="24"/>
        </w:rPr>
        <w:t xml:space="preserve">(Dz. U. z 2019 r., poz. 1145, z </w:t>
      </w:r>
      <w:proofErr w:type="spellStart"/>
      <w:r w:rsidR="008762B6" w:rsidRPr="008762B6">
        <w:rPr>
          <w:rFonts w:asciiTheme="minorHAnsi" w:hAnsiTheme="minorHAnsi"/>
          <w:color w:val="000000"/>
          <w:sz w:val="24"/>
          <w:szCs w:val="24"/>
        </w:rPr>
        <w:t>późn</w:t>
      </w:r>
      <w:proofErr w:type="spellEnd"/>
      <w:r w:rsidR="008762B6" w:rsidRPr="008762B6">
        <w:rPr>
          <w:rFonts w:asciiTheme="minorHAnsi" w:hAnsiTheme="minorHAnsi"/>
          <w:color w:val="000000"/>
          <w:sz w:val="24"/>
          <w:szCs w:val="24"/>
        </w:rPr>
        <w:t>. zm.)</w:t>
      </w:r>
      <w:r w:rsidR="008762B6">
        <w:rPr>
          <w:rFonts w:asciiTheme="minorHAnsi" w:hAnsiTheme="minorHAnsi"/>
          <w:color w:val="000000"/>
          <w:sz w:val="24"/>
          <w:szCs w:val="24"/>
        </w:rPr>
        <w:t>.</w:t>
      </w:r>
    </w:p>
    <w:p w:rsidR="0038209E" w:rsidRPr="00EC7E80" w:rsidRDefault="0038209E" w:rsidP="00147885">
      <w:pPr>
        <w:shd w:val="clear" w:color="auto" w:fill="FFFFFF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9</w:t>
      </w:r>
    </w:p>
    <w:p w:rsidR="00146B30" w:rsidRPr="00146B30" w:rsidRDefault="00146B30" w:rsidP="00F73AE7">
      <w:pPr>
        <w:pStyle w:val="Tekstpodstawowy2"/>
        <w:numPr>
          <w:ilvl w:val="0"/>
          <w:numId w:val="9"/>
        </w:num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146B30">
        <w:rPr>
          <w:rFonts w:asciiTheme="minorHAnsi" w:hAnsiTheme="minorHAnsi" w:cstheme="minorHAnsi"/>
          <w:sz w:val="24"/>
          <w:szCs w:val="24"/>
        </w:rPr>
        <w:t>Strony wyznaczają swoich przedstawicieli:</w:t>
      </w:r>
    </w:p>
    <w:p w:rsidR="00146B30" w:rsidRPr="00146B30" w:rsidRDefault="00146B30" w:rsidP="00F73AE7">
      <w:pPr>
        <w:numPr>
          <w:ilvl w:val="0"/>
          <w:numId w:val="8"/>
        </w:numPr>
        <w:tabs>
          <w:tab w:val="clear" w:pos="72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46B30">
        <w:rPr>
          <w:rFonts w:asciiTheme="minorHAnsi" w:hAnsiTheme="minorHAnsi" w:cstheme="minorHAnsi"/>
          <w:sz w:val="24"/>
          <w:szCs w:val="24"/>
        </w:rPr>
        <w:t>Zamawiający – ……………….</w:t>
      </w:r>
    </w:p>
    <w:p w:rsidR="00146B30" w:rsidRPr="00146B30" w:rsidRDefault="00146B30" w:rsidP="00F73AE7">
      <w:pPr>
        <w:numPr>
          <w:ilvl w:val="0"/>
          <w:numId w:val="8"/>
        </w:numPr>
        <w:tabs>
          <w:tab w:val="clear" w:pos="72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46B30">
        <w:rPr>
          <w:rFonts w:asciiTheme="minorHAnsi" w:hAnsiTheme="minorHAnsi" w:cstheme="minorHAnsi"/>
          <w:sz w:val="24"/>
          <w:szCs w:val="24"/>
        </w:rPr>
        <w:lastRenderedPageBreak/>
        <w:t xml:space="preserve">Wykonawca – </w:t>
      </w:r>
      <w:r w:rsidRPr="00146B3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146B30">
        <w:rPr>
          <w:rFonts w:asciiTheme="minorHAnsi" w:hAnsiTheme="minorHAnsi" w:cstheme="minorHAnsi"/>
          <w:b/>
          <w:bCs/>
          <w:iCs/>
          <w:sz w:val="24"/>
          <w:szCs w:val="24"/>
        </w:rPr>
        <w:t>………….</w:t>
      </w:r>
    </w:p>
    <w:p w:rsidR="00146B30" w:rsidRPr="00146B30" w:rsidRDefault="00146B30" w:rsidP="00F73AE7">
      <w:pPr>
        <w:pStyle w:val="Tekstpodstawowy2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Strony</w:t>
      </w:r>
      <w:r w:rsidRPr="00146B30">
        <w:rPr>
          <w:rFonts w:asciiTheme="minorHAnsi" w:hAnsiTheme="minorHAnsi" w:cstheme="minorHAnsi"/>
          <w:sz w:val="24"/>
          <w:szCs w:val="24"/>
        </w:rPr>
        <w:t xml:space="preserve"> mo</w:t>
      </w:r>
      <w:r>
        <w:rPr>
          <w:rFonts w:asciiTheme="minorHAnsi" w:hAnsiTheme="minorHAnsi" w:cstheme="minorHAnsi"/>
          <w:sz w:val="24"/>
          <w:szCs w:val="24"/>
        </w:rPr>
        <w:t>gą</w:t>
      </w:r>
      <w:r w:rsidRPr="00146B30">
        <w:rPr>
          <w:rFonts w:asciiTheme="minorHAnsi" w:hAnsiTheme="minorHAnsi" w:cstheme="minorHAnsi"/>
          <w:sz w:val="24"/>
          <w:szCs w:val="24"/>
        </w:rPr>
        <w:t xml:space="preserve"> dokonywać zmiany przedstawiciel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146B30">
        <w:rPr>
          <w:rFonts w:asciiTheme="minorHAnsi" w:hAnsiTheme="minorHAnsi" w:cstheme="minorHAnsi"/>
          <w:sz w:val="24"/>
          <w:szCs w:val="24"/>
        </w:rPr>
        <w:t xml:space="preserve"> określon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146B30">
        <w:rPr>
          <w:rFonts w:asciiTheme="minorHAnsi" w:hAnsiTheme="minorHAnsi" w:cstheme="minorHAnsi"/>
          <w:sz w:val="24"/>
          <w:szCs w:val="24"/>
        </w:rPr>
        <w:t xml:space="preserve"> w ust. 1.  Zmiana przedstawiciela Wykonawcy lub Zamawiającego nie wymaga zmiany zapisów niniejszej umowy. </w:t>
      </w:r>
      <w:r>
        <w:rPr>
          <w:rFonts w:asciiTheme="minorHAnsi" w:hAnsiTheme="minorHAnsi" w:cstheme="minorHAnsi"/>
          <w:sz w:val="24"/>
          <w:szCs w:val="24"/>
        </w:rPr>
        <w:t xml:space="preserve">O zmianie należy poinformować strony na piśmie. </w:t>
      </w:r>
    </w:p>
    <w:p w:rsidR="00146B30" w:rsidRDefault="00146B30" w:rsidP="00147885">
      <w:pPr>
        <w:shd w:val="clear" w:color="auto" w:fill="FFFFFF"/>
        <w:spacing w:before="10"/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p w:rsidR="0038209E" w:rsidRPr="00EC7E80" w:rsidRDefault="0038209E" w:rsidP="00147885">
      <w:pPr>
        <w:shd w:val="clear" w:color="auto" w:fill="FFFFFF"/>
        <w:spacing w:before="1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10</w:t>
      </w:r>
    </w:p>
    <w:p w:rsidR="0038209E" w:rsidRPr="00146B30" w:rsidRDefault="0038209E" w:rsidP="00146B30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r w:rsidRPr="00146B30">
        <w:rPr>
          <w:rFonts w:asciiTheme="minorHAnsi" w:hAnsiTheme="minorHAnsi"/>
          <w:color w:val="000000"/>
          <w:spacing w:val="-8"/>
          <w:sz w:val="24"/>
          <w:szCs w:val="24"/>
        </w:rPr>
        <w:t>Każda zmiana umowy wymaga formy pisemnej w postaci aneksu pod rygorem nieważności.</w:t>
      </w:r>
    </w:p>
    <w:p w:rsidR="0038209E" w:rsidRPr="00EC7E80" w:rsidRDefault="0038209E" w:rsidP="00DF25A2">
      <w:pPr>
        <w:shd w:val="clear" w:color="auto" w:fill="FFFFFF"/>
        <w:spacing w:before="264" w:after="0" w:line="240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11</w:t>
      </w:r>
    </w:p>
    <w:p w:rsidR="0038209E" w:rsidRPr="00EC7E80" w:rsidRDefault="0038209E" w:rsidP="00EC7E80">
      <w:pPr>
        <w:shd w:val="clear" w:color="auto" w:fill="FFFFFF"/>
        <w:ind w:left="43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W sprawach nieuregulowanych w niniejszej umowie mają zastosowanie przepisy Kodeksu 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Cywilnego, </w:t>
      </w:r>
      <w:r w:rsidR="00CA03C9">
        <w:rPr>
          <w:rFonts w:asciiTheme="minorHAnsi" w:hAnsiTheme="minorHAnsi"/>
          <w:color w:val="000000"/>
          <w:sz w:val="24"/>
          <w:szCs w:val="24"/>
        </w:rPr>
        <w:t xml:space="preserve">ustawy z dnia </w:t>
      </w:r>
      <w:r w:rsidR="00CA03C9" w:rsidRPr="00CA03C9">
        <w:rPr>
          <w:rFonts w:asciiTheme="minorHAnsi" w:hAnsiTheme="minorHAnsi"/>
          <w:color w:val="000000"/>
          <w:sz w:val="24"/>
          <w:szCs w:val="24"/>
        </w:rPr>
        <w:t xml:space="preserve"> 7 lipca 1994 r. Prawo </w:t>
      </w:r>
      <w:r w:rsidR="008762B6">
        <w:rPr>
          <w:rFonts w:asciiTheme="minorHAnsi" w:hAnsiTheme="minorHAnsi"/>
          <w:color w:val="000000"/>
          <w:sz w:val="24"/>
          <w:szCs w:val="24"/>
        </w:rPr>
        <w:t>budowlane</w:t>
      </w:r>
      <w:r w:rsidR="008762B6" w:rsidRPr="008762B6">
        <w:rPr>
          <w:rFonts w:asciiTheme="minorHAnsi" w:hAnsiTheme="minorHAnsi"/>
          <w:color w:val="000000"/>
          <w:sz w:val="24"/>
          <w:szCs w:val="24"/>
        </w:rPr>
        <w:t xml:space="preserve"> (Dz. U. z 2019 poz. 1186, z </w:t>
      </w:r>
      <w:proofErr w:type="spellStart"/>
      <w:r w:rsidR="008762B6" w:rsidRPr="008762B6">
        <w:rPr>
          <w:rFonts w:asciiTheme="minorHAnsi" w:hAnsiTheme="minorHAnsi"/>
          <w:color w:val="000000"/>
          <w:sz w:val="24"/>
          <w:szCs w:val="24"/>
        </w:rPr>
        <w:t>późn</w:t>
      </w:r>
      <w:proofErr w:type="spellEnd"/>
      <w:r w:rsidR="008762B6" w:rsidRPr="008762B6">
        <w:rPr>
          <w:rFonts w:asciiTheme="minorHAnsi" w:hAnsiTheme="minorHAnsi"/>
          <w:color w:val="000000"/>
          <w:sz w:val="24"/>
          <w:szCs w:val="24"/>
        </w:rPr>
        <w:t>. zm.)</w:t>
      </w:r>
      <w:r w:rsidR="00DF25A2">
        <w:rPr>
          <w:rFonts w:asciiTheme="minorHAnsi" w:hAnsiTheme="minorHAnsi"/>
          <w:color w:val="000000"/>
          <w:sz w:val="24"/>
          <w:szCs w:val="24"/>
        </w:rPr>
        <w:t>.</w:t>
      </w:r>
    </w:p>
    <w:p w:rsidR="0038209E" w:rsidRPr="00EC7E80" w:rsidRDefault="0038209E" w:rsidP="00DF25A2">
      <w:pPr>
        <w:shd w:val="clear" w:color="auto" w:fill="FFFFFF"/>
        <w:spacing w:before="264" w:after="0" w:line="240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12</w:t>
      </w:r>
    </w:p>
    <w:p w:rsidR="0038209E" w:rsidRPr="00147885" w:rsidRDefault="0038209E" w:rsidP="00EC7E80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Spory wynikające z realizacji niniejszej umowy rozstrzyga właściwy sąd dla siedziby Zamawiającego.</w:t>
      </w:r>
    </w:p>
    <w:p w:rsidR="0038209E" w:rsidRPr="00147885" w:rsidRDefault="0038209E" w:rsidP="00DF25A2">
      <w:pPr>
        <w:shd w:val="clear" w:color="auto" w:fill="FFFFFF"/>
        <w:spacing w:after="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47885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147885">
        <w:rPr>
          <w:rFonts w:asciiTheme="minorHAnsi" w:hAnsiTheme="minorHAnsi"/>
          <w:b/>
          <w:color w:val="000000"/>
          <w:sz w:val="24"/>
          <w:szCs w:val="24"/>
        </w:rPr>
        <w:t>13</w:t>
      </w:r>
    </w:p>
    <w:p w:rsidR="0038209E" w:rsidRPr="00EC7E80" w:rsidRDefault="0038209E" w:rsidP="00EC7E80">
      <w:pPr>
        <w:shd w:val="clear" w:color="auto" w:fill="FFFFFF"/>
        <w:spacing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Umowę sporządzono w dwóch jednobrzmiących egzemplarzach, po jednym dla każdej strony.</w:t>
      </w:r>
    </w:p>
    <w:p w:rsidR="0038209E" w:rsidRPr="00EC7E80" w:rsidRDefault="0038209E" w:rsidP="00DF25A2">
      <w:pPr>
        <w:shd w:val="clear" w:color="auto" w:fill="FFFFFF"/>
        <w:spacing w:before="62" w:after="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14</w:t>
      </w:r>
    </w:p>
    <w:p w:rsidR="0038209E" w:rsidRPr="00EC7E80" w:rsidRDefault="0038209E" w:rsidP="00EC7E80">
      <w:pPr>
        <w:shd w:val="clear" w:color="auto" w:fill="FFFFFF"/>
        <w:spacing w:before="226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9"/>
          <w:sz w:val="24"/>
          <w:szCs w:val="24"/>
        </w:rPr>
        <w:t>Integralną część umowy stanowią załączniki:</w:t>
      </w:r>
    </w:p>
    <w:p w:rsidR="0038209E" w:rsidRPr="00EC7E80" w:rsidRDefault="00147885" w:rsidP="00F73AE7">
      <w:pPr>
        <w:widowControl w:val="0"/>
        <w:numPr>
          <w:ilvl w:val="0"/>
          <w:numId w:val="1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>
        <w:rPr>
          <w:rFonts w:asciiTheme="minorHAnsi" w:hAnsiTheme="minorHAnsi"/>
          <w:color w:val="000000"/>
          <w:spacing w:val="-8"/>
          <w:sz w:val="24"/>
          <w:szCs w:val="24"/>
        </w:rPr>
        <w:t>Oferta Wykonawcy</w:t>
      </w:r>
      <w:r w:rsidR="0038209E"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 Nadzoru z załącznikami</w:t>
      </w:r>
    </w:p>
    <w:p w:rsidR="00976E50" w:rsidRPr="00EC7E80" w:rsidRDefault="00147885" w:rsidP="00F73AE7">
      <w:pPr>
        <w:widowControl w:val="0"/>
        <w:numPr>
          <w:ilvl w:val="0"/>
          <w:numId w:val="1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Szczegółowy zakres</w:t>
      </w:r>
      <w:r w:rsidR="00976E50" w:rsidRPr="00EC7E80">
        <w:rPr>
          <w:rFonts w:asciiTheme="minorHAnsi" w:hAnsiTheme="minorHAnsi"/>
          <w:color w:val="000000"/>
          <w:sz w:val="24"/>
          <w:szCs w:val="24"/>
        </w:rPr>
        <w:t xml:space="preserve"> obowiązków Inspektora Nadzoru</w:t>
      </w:r>
      <w:r w:rsidR="00976E50"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 </w:t>
      </w:r>
    </w:p>
    <w:p w:rsidR="0038209E" w:rsidRDefault="0038209E" w:rsidP="00F73AE7">
      <w:pPr>
        <w:widowControl w:val="0"/>
        <w:numPr>
          <w:ilvl w:val="0"/>
          <w:numId w:val="1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>Klauzula RODO.</w:t>
      </w:r>
    </w:p>
    <w:p w:rsidR="00DF25A2" w:rsidRPr="00DF25A2" w:rsidRDefault="00DF25A2" w:rsidP="00DF25A2">
      <w:pPr>
        <w:widowControl w:val="0"/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</w:p>
    <w:p w:rsidR="0038209E" w:rsidRPr="00EC7E80" w:rsidRDefault="0038209E" w:rsidP="00DF25A2">
      <w:pPr>
        <w:shd w:val="clear" w:color="auto" w:fill="FFFFFF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pacing w:val="-21"/>
          <w:sz w:val="24"/>
          <w:szCs w:val="24"/>
        </w:rPr>
        <w:t>ZAMAWIAJĄCY</w:t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>:</w:t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E3791D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E3791D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E3791D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E3791D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 w:rsidRPr="00147885">
        <w:rPr>
          <w:rFonts w:asciiTheme="minorHAnsi" w:hAnsiTheme="minorHAnsi"/>
          <w:b/>
          <w:color w:val="000000"/>
          <w:spacing w:val="-14"/>
          <w:sz w:val="24"/>
          <w:szCs w:val="24"/>
        </w:rPr>
        <w:t xml:space="preserve"> </w:t>
      </w:r>
      <w:r w:rsidR="00147885" w:rsidRPr="00EC7E80">
        <w:rPr>
          <w:rFonts w:asciiTheme="minorHAnsi" w:hAnsiTheme="minorHAnsi"/>
          <w:b/>
          <w:color w:val="000000"/>
          <w:spacing w:val="-14"/>
          <w:sz w:val="24"/>
          <w:szCs w:val="24"/>
        </w:rPr>
        <w:t>WYKONAWCA</w:t>
      </w:r>
      <w:r w:rsidR="00E3791D">
        <w:rPr>
          <w:rFonts w:asciiTheme="minorHAnsi" w:hAnsiTheme="minorHAnsi"/>
          <w:b/>
          <w:color w:val="000000"/>
          <w:spacing w:val="-14"/>
          <w:sz w:val="24"/>
          <w:szCs w:val="24"/>
        </w:rPr>
        <w:t>:</w:t>
      </w:r>
    </w:p>
    <w:p w:rsidR="0038209E" w:rsidRPr="00EC7E80" w:rsidRDefault="0038209E" w:rsidP="00EC7E80">
      <w:pPr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:rsidR="00E3791D" w:rsidRDefault="00E3791D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  <w:sectPr w:rsidR="00E3791D" w:rsidSect="004C1C8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7095" w:rsidRPr="00E3791D" w:rsidRDefault="00147885" w:rsidP="001478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Theme="minorHAnsi" w:hAnsiTheme="minorHAnsi"/>
          <w:b/>
          <w:bCs/>
          <w:color w:val="000000"/>
        </w:rPr>
      </w:pPr>
      <w:r w:rsidRPr="00E3791D">
        <w:rPr>
          <w:rFonts w:asciiTheme="minorHAnsi" w:hAnsiTheme="minorHAnsi"/>
          <w:b/>
          <w:bCs/>
          <w:color w:val="000000"/>
        </w:rPr>
        <w:lastRenderedPageBreak/>
        <w:t xml:space="preserve">Załącznik nr </w:t>
      </w:r>
      <w:r w:rsidR="008121C6" w:rsidRPr="00E3791D">
        <w:rPr>
          <w:rFonts w:asciiTheme="minorHAnsi" w:hAnsiTheme="minorHAnsi"/>
          <w:b/>
          <w:bCs/>
          <w:color w:val="000000"/>
        </w:rPr>
        <w:t>3</w:t>
      </w:r>
      <w:r w:rsidRPr="00E3791D">
        <w:rPr>
          <w:rFonts w:asciiTheme="minorHAnsi" w:hAnsiTheme="minorHAnsi"/>
          <w:b/>
          <w:bCs/>
          <w:color w:val="000000"/>
        </w:rPr>
        <w:t xml:space="preserve"> </w:t>
      </w:r>
      <w:r w:rsidR="00DE7095" w:rsidRPr="00E3791D">
        <w:rPr>
          <w:rFonts w:asciiTheme="minorHAnsi" w:hAnsiTheme="minorHAnsi"/>
          <w:b/>
          <w:bCs/>
          <w:color w:val="000000"/>
        </w:rPr>
        <w:t xml:space="preserve">do umowy </w:t>
      </w:r>
    </w:p>
    <w:p w:rsidR="00DE7095" w:rsidRPr="00E3791D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b/>
        </w:rPr>
      </w:pPr>
    </w:p>
    <w:p w:rsidR="00DE7095" w:rsidRPr="00E3791D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b/>
          <w:i/>
          <w:u w:val="single"/>
        </w:rPr>
      </w:pPr>
      <w:r w:rsidRPr="00E3791D">
        <w:rPr>
          <w:rFonts w:asciiTheme="minorHAnsi" w:hAnsiTheme="minorHAnsi"/>
          <w:b/>
          <w:i/>
          <w:u w:val="single"/>
        </w:rPr>
        <w:t>Klauzula informacyjna z art. 13 RODO związana z realizacją umowy</w:t>
      </w:r>
    </w:p>
    <w:p w:rsidR="00DE7095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CC4F10" w:rsidRPr="000B4E7A" w:rsidRDefault="00CC4F10" w:rsidP="00CC4F10">
      <w:pPr>
        <w:spacing w:after="0" w:line="240" w:lineRule="auto"/>
        <w:contextualSpacing/>
        <w:jc w:val="both"/>
        <w:rPr>
          <w:sz w:val="18"/>
          <w:szCs w:val="16"/>
        </w:rPr>
      </w:pPr>
      <w:r w:rsidRPr="000B4E7A">
        <w:rPr>
          <w:sz w:val="18"/>
          <w:szCs w:val="16"/>
        </w:rPr>
        <w:t xml:space="preserve">Administratorem przetwarzania danych osobowych jest Minister właściwy do spraw rozwoju regionalnego, pełniący funkcję Instytucji Zarządzającej Programem Operacyjnym Infrastruktura i Środowisko 2014-2020 (PO </w:t>
      </w:r>
      <w:proofErr w:type="spellStart"/>
      <w:r w:rsidRPr="000B4E7A">
        <w:rPr>
          <w:sz w:val="18"/>
          <w:szCs w:val="16"/>
        </w:rPr>
        <w:t>IiŚ</w:t>
      </w:r>
      <w:proofErr w:type="spellEnd"/>
      <w:r w:rsidRPr="000B4E7A">
        <w:rPr>
          <w:sz w:val="18"/>
          <w:szCs w:val="16"/>
        </w:rPr>
        <w:t xml:space="preserve"> 2014-2020), z siedzibą przy ul. Wspólnej 2/4, 00-926 Warszawa.</w:t>
      </w:r>
    </w:p>
    <w:p w:rsidR="00CC4F10" w:rsidRPr="000B4E7A" w:rsidRDefault="00CC4F10" w:rsidP="00CC4F10">
      <w:pPr>
        <w:spacing w:after="0" w:line="240" w:lineRule="auto"/>
        <w:contextualSpacing/>
        <w:jc w:val="both"/>
        <w:rPr>
          <w:sz w:val="18"/>
          <w:szCs w:val="16"/>
        </w:rPr>
      </w:pPr>
      <w:r w:rsidRPr="000B4E7A">
        <w:rPr>
          <w:sz w:val="18"/>
          <w:szCs w:val="16"/>
        </w:rPr>
        <w:t>Polskie Towarzystwo Ochrony Ptaków, z siedzibą przy ul. Mostowej 25, 17-230 Białowieża jest podmiotem przetwarzającym dane osobowe na podstawie porozumienia zawartego z administratorem (tzw. procesorem).</w:t>
      </w:r>
    </w:p>
    <w:p w:rsidR="00CC4F10" w:rsidRPr="000B4E7A" w:rsidRDefault="00CC4F10" w:rsidP="00CC4F10">
      <w:pPr>
        <w:spacing w:after="0" w:line="240" w:lineRule="auto"/>
        <w:contextualSpacing/>
        <w:jc w:val="both"/>
        <w:rPr>
          <w:sz w:val="18"/>
          <w:szCs w:val="16"/>
        </w:rPr>
      </w:pPr>
      <w:r w:rsidRPr="000B4E7A">
        <w:rPr>
          <w:sz w:val="18"/>
          <w:szCs w:val="16"/>
        </w:rPr>
        <w:t xml:space="preserve">Dane osobowe przetwarzane będą na potrzeby realizacji PO </w:t>
      </w:r>
      <w:proofErr w:type="spellStart"/>
      <w:r w:rsidRPr="000B4E7A">
        <w:rPr>
          <w:sz w:val="18"/>
          <w:szCs w:val="16"/>
        </w:rPr>
        <w:t>IiŚ</w:t>
      </w:r>
      <w:proofErr w:type="spellEnd"/>
      <w:r w:rsidRPr="000B4E7A">
        <w:rPr>
          <w:sz w:val="18"/>
          <w:szCs w:val="16"/>
        </w:rPr>
        <w:t xml:space="preserve"> 2014-2020, w tym w szczególności w celu:</w:t>
      </w:r>
    </w:p>
    <w:p w:rsidR="00CC4F10" w:rsidRPr="000B4E7A" w:rsidRDefault="00CC4F10" w:rsidP="00CC4F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8"/>
          <w:szCs w:val="16"/>
        </w:rPr>
      </w:pPr>
      <w:r w:rsidRPr="000B4E7A">
        <w:rPr>
          <w:rFonts w:asciiTheme="minorHAnsi" w:eastAsia="Times New Roman" w:hAnsiTheme="minorHAnsi"/>
          <w:color w:val="000000"/>
          <w:sz w:val="18"/>
          <w:szCs w:val="16"/>
          <w:lang w:eastAsia="pl-PL"/>
        </w:rPr>
        <w:t>realizacji umowy na</w:t>
      </w:r>
      <w:r w:rsidR="00F84982">
        <w:rPr>
          <w:rFonts w:asciiTheme="minorHAnsi" w:eastAsia="Times New Roman" w:hAnsiTheme="minorHAnsi"/>
          <w:color w:val="000000"/>
          <w:sz w:val="18"/>
          <w:szCs w:val="16"/>
          <w:lang w:eastAsia="pl-PL"/>
        </w:rPr>
        <w:t xml:space="preserve"> </w:t>
      </w:r>
      <w:r w:rsidR="00F84982">
        <w:rPr>
          <w:rFonts w:asciiTheme="minorHAnsi" w:eastAsia="Times New Roman" w:hAnsiTheme="minorHAnsi"/>
          <w:b/>
          <w:color w:val="000000"/>
          <w:sz w:val="18"/>
          <w:szCs w:val="16"/>
          <w:lang w:eastAsia="pl-PL"/>
        </w:rPr>
        <w:t>nadzór inwestorski</w:t>
      </w:r>
      <w:r w:rsidR="00F84982">
        <w:rPr>
          <w:rFonts w:cstheme="minorHAnsi"/>
          <w:b/>
          <w:bCs/>
          <w:sz w:val="18"/>
          <w:szCs w:val="16"/>
        </w:rPr>
        <w:t xml:space="preserve"> nad inwestycjami „Budowa 3 brodów w Dolinie Górnej Narwi” </w:t>
      </w:r>
      <w:r w:rsidR="00A21FBA">
        <w:rPr>
          <w:rFonts w:cstheme="minorHAnsi"/>
          <w:b/>
          <w:bCs/>
          <w:sz w:val="18"/>
          <w:szCs w:val="16"/>
        </w:rPr>
        <w:t>(</w:t>
      </w:r>
      <w:r w:rsidR="00F84982">
        <w:rPr>
          <w:rFonts w:cstheme="minorHAnsi"/>
          <w:b/>
          <w:bCs/>
          <w:sz w:val="18"/>
          <w:szCs w:val="16"/>
        </w:rPr>
        <w:t>HRP Zadanie 13) – część …</w:t>
      </w:r>
      <w:r w:rsidRPr="000B4E7A">
        <w:rPr>
          <w:rFonts w:cstheme="minorHAnsi"/>
          <w:b/>
          <w:bCs/>
          <w:sz w:val="18"/>
          <w:szCs w:val="16"/>
        </w:rPr>
        <w:t xml:space="preserve"> </w:t>
      </w:r>
      <w:r w:rsidRPr="000B4E7A">
        <w:rPr>
          <w:sz w:val="18"/>
          <w:szCs w:val="16"/>
        </w:rPr>
        <w:t xml:space="preserve">w ramach projektu pt. „Ochrona ptaków wodno-błotnych w Dolinie Górnej Narwi PLB200007” nr POIS.02.04.00-00-0131/16, zgodnie z umową o dofinansowanie nr POIS.02.04.00-00-0131/16 z </w:t>
      </w:r>
      <w:proofErr w:type="spellStart"/>
      <w:r w:rsidRPr="000B4E7A">
        <w:rPr>
          <w:sz w:val="18"/>
          <w:szCs w:val="16"/>
        </w:rPr>
        <w:t>późn</w:t>
      </w:r>
      <w:proofErr w:type="spellEnd"/>
      <w:r w:rsidRPr="000B4E7A">
        <w:rPr>
          <w:sz w:val="18"/>
          <w:szCs w:val="16"/>
        </w:rPr>
        <w:t>. zm. oraz w celu: potwierdzania kwalifikowalności wydatków, wnioskowania o płatność, ewaluacji, monitoringu, sprawozdawczości, kontroli, audytu.</w:t>
      </w:r>
    </w:p>
    <w:p w:rsidR="00CC4F10" w:rsidRPr="000B4E7A" w:rsidRDefault="00CC4F10" w:rsidP="00CC4F10">
      <w:pPr>
        <w:spacing w:after="0" w:line="240" w:lineRule="auto"/>
        <w:contextualSpacing/>
        <w:jc w:val="both"/>
        <w:rPr>
          <w:sz w:val="18"/>
          <w:szCs w:val="16"/>
        </w:rPr>
      </w:pPr>
      <w:r w:rsidRPr="000B4E7A">
        <w:rPr>
          <w:sz w:val="18"/>
          <w:szCs w:val="16"/>
        </w:rPr>
        <w:t xml:space="preserve">Podanie danych jest dobrowolne, ale konieczne do realizacji ww. celu, związanego z wdrażaniem Programu. Odmowa ich podania jest równoznaczna z brakiem możliwości podjęcia stosownych działań. </w:t>
      </w: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Przetwarzanie danych osobowych odbywa się w związku:</w:t>
      </w: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CC4F10" w:rsidRPr="000B4E7A" w:rsidRDefault="00CC4F10" w:rsidP="00CC4F10">
      <w:pPr>
        <w:pStyle w:val="Default"/>
        <w:numPr>
          <w:ilvl w:val="0"/>
          <w:numId w:val="10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Realizacją ciążącego na administratorze obowiązku prawnego (art. 6 ust. 1 lit. c RODO), wynikającego z następujących przepisów prawa:</w:t>
      </w:r>
    </w:p>
    <w:p w:rsidR="00CC4F10" w:rsidRPr="000B4E7A" w:rsidRDefault="00CC4F10" w:rsidP="00CC4F10">
      <w:pPr>
        <w:pStyle w:val="Default"/>
        <w:numPr>
          <w:ilvl w:val="0"/>
          <w:numId w:val="11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1083/2006,</w:t>
      </w:r>
    </w:p>
    <w:p w:rsidR="00CC4F10" w:rsidRPr="000B4E7A" w:rsidRDefault="00CC4F10" w:rsidP="00CC4F10">
      <w:pPr>
        <w:pStyle w:val="Default"/>
        <w:numPr>
          <w:ilvl w:val="0"/>
          <w:numId w:val="11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0B4E7A">
        <w:rPr>
          <w:rFonts w:asciiTheme="minorHAnsi" w:hAnsiTheme="minorHAnsi"/>
          <w:sz w:val="18"/>
          <w:szCs w:val="16"/>
        </w:rPr>
        <w:t>audytowymi</w:t>
      </w:r>
      <w:proofErr w:type="spellEnd"/>
      <w:r w:rsidRPr="000B4E7A">
        <w:rPr>
          <w:rFonts w:asciiTheme="minorHAnsi" w:hAnsiTheme="minorHAnsi"/>
          <w:sz w:val="18"/>
          <w:szCs w:val="16"/>
        </w:rPr>
        <w:t xml:space="preserve"> i pośredniczącymi,</w:t>
      </w:r>
    </w:p>
    <w:p w:rsidR="00CC4F10" w:rsidRPr="000B4E7A" w:rsidRDefault="00CC4F10" w:rsidP="00CC4F10">
      <w:pPr>
        <w:pStyle w:val="Default"/>
        <w:numPr>
          <w:ilvl w:val="0"/>
          <w:numId w:val="11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Ustawy z dnia 11 lipca 2014 r. o zasadach realizacji programów w zakresie polityki spójności finansowanych w perspektywie finansowej 2014-2020,</w:t>
      </w:r>
    </w:p>
    <w:p w:rsidR="00CC4F10" w:rsidRPr="000B4E7A" w:rsidRDefault="00CC4F10" w:rsidP="00CC4F10">
      <w:pPr>
        <w:pStyle w:val="Default"/>
        <w:ind w:left="1440"/>
        <w:contextualSpacing/>
        <w:jc w:val="both"/>
        <w:rPr>
          <w:rFonts w:asciiTheme="minorHAnsi" w:hAnsiTheme="minorHAnsi"/>
          <w:sz w:val="18"/>
          <w:szCs w:val="16"/>
        </w:rPr>
      </w:pPr>
    </w:p>
    <w:p w:rsidR="00CC4F10" w:rsidRPr="000B4E7A" w:rsidRDefault="00CC4F10" w:rsidP="00CC4F10">
      <w:pPr>
        <w:pStyle w:val="Default"/>
        <w:numPr>
          <w:ilvl w:val="0"/>
          <w:numId w:val="10"/>
        </w:numPr>
        <w:contextualSpacing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z wykonywaniem przez administratora zadań realizowanych w interesie publicznym lub ze sprawowaniem władzy publicznej powierzonej administratorowi (art. 6 ust. 1 lit. e RODO),</w:t>
      </w:r>
    </w:p>
    <w:p w:rsidR="00CC4F10" w:rsidRPr="000B4E7A" w:rsidRDefault="00CC4F10" w:rsidP="00CC4F10">
      <w:pPr>
        <w:pStyle w:val="Default"/>
        <w:numPr>
          <w:ilvl w:val="0"/>
          <w:numId w:val="10"/>
        </w:numPr>
        <w:contextualSpacing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z realizacją umowy, gdy osoba, której dane dotyczą, jest jej stroną, a przetwarzanie danych osobowych jest niezbędne do jej zawarcia oraz wykonania (art. 6 ust. 1 lit. b RODO)</w:t>
      </w: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Minister może przetwarzać różne rodzaje danych, w tym przede wszystkim</w:t>
      </w:r>
      <w:r w:rsidRPr="000B4E7A">
        <w:rPr>
          <w:rStyle w:val="Odwoanieprzypisudolnego"/>
          <w:rFonts w:asciiTheme="minorHAnsi" w:hAnsiTheme="minorHAnsi"/>
          <w:sz w:val="18"/>
          <w:szCs w:val="16"/>
        </w:rPr>
        <w:footnoteReference w:id="1"/>
      </w:r>
      <w:r w:rsidRPr="000B4E7A">
        <w:rPr>
          <w:rFonts w:asciiTheme="minorHAnsi" w:hAnsiTheme="minorHAnsi"/>
          <w:sz w:val="18"/>
          <w:szCs w:val="16"/>
        </w:rPr>
        <w:t>:</w:t>
      </w: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CC4F10" w:rsidRPr="000B4E7A" w:rsidRDefault="00CC4F10" w:rsidP="00CC4F10">
      <w:pPr>
        <w:pStyle w:val="Default"/>
        <w:numPr>
          <w:ilvl w:val="0"/>
          <w:numId w:val="12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identyfikacyjne, w tym w szczególności: imię, nazwisko, miejsce zatrudnienia / formę prowadzenia działalności gospodarczej, stanowisko, w niektórych przypadkach także PESEL, NIP, REGON,</w:t>
      </w:r>
    </w:p>
    <w:p w:rsidR="00CC4F10" w:rsidRPr="000B4E7A" w:rsidRDefault="00CC4F10" w:rsidP="00CC4F10">
      <w:pPr>
        <w:pStyle w:val="Default"/>
        <w:numPr>
          <w:ilvl w:val="0"/>
          <w:numId w:val="12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dotyczące zatrudnienia, w tym  w szczególności: otrzymywane wynagrodzenie oraz wymiar czasu pracy,</w:t>
      </w:r>
    </w:p>
    <w:p w:rsidR="00CC4F10" w:rsidRPr="000B4E7A" w:rsidRDefault="00CC4F10" w:rsidP="00CC4F10">
      <w:pPr>
        <w:pStyle w:val="Default"/>
        <w:numPr>
          <w:ilvl w:val="0"/>
          <w:numId w:val="12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dane kontaktowe, w tym w szczególności: adres e-mail, nr telefonu, nr </w:t>
      </w:r>
      <w:proofErr w:type="spellStart"/>
      <w:r w:rsidRPr="000B4E7A">
        <w:rPr>
          <w:rFonts w:asciiTheme="minorHAnsi" w:hAnsiTheme="minorHAnsi"/>
          <w:sz w:val="18"/>
          <w:szCs w:val="16"/>
        </w:rPr>
        <w:t>fax</w:t>
      </w:r>
      <w:proofErr w:type="spellEnd"/>
      <w:r w:rsidRPr="000B4E7A">
        <w:rPr>
          <w:rFonts w:asciiTheme="minorHAnsi" w:hAnsiTheme="minorHAnsi"/>
          <w:sz w:val="18"/>
          <w:szCs w:val="16"/>
        </w:rPr>
        <w:t>, adres do korespondencji,</w:t>
      </w:r>
    </w:p>
    <w:p w:rsidR="00CC4F10" w:rsidRPr="000B4E7A" w:rsidRDefault="00CC4F10" w:rsidP="00CC4F10">
      <w:pPr>
        <w:pStyle w:val="Default"/>
        <w:numPr>
          <w:ilvl w:val="0"/>
          <w:numId w:val="12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 dane o charakterze finansowych, w tym w szczególności: nr rachunku bankowego, kwotę przyznanych środków, informacje dotyczące nieruchomości (nr działki, nr księgi wieczystej, nr przyłącza gazowego).</w:t>
      </w: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pozyskiwane są bezpośrednio od osób, których one dotyczą, albo od instytucji i podmiotów zaangażowanych w realizację Programu, w tym w szczególności: od wnioskodawców, beneficjentów.</w:t>
      </w: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Odbiorcami danych osobowych mogą być:</w:t>
      </w: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CC4F10" w:rsidRPr="000B4E7A" w:rsidRDefault="00CC4F10" w:rsidP="00CC4F10">
      <w:pPr>
        <w:pStyle w:val="Default"/>
        <w:numPr>
          <w:ilvl w:val="0"/>
          <w:numId w:val="13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Podmioty, którym Instytucja Zarządzająca PO </w:t>
      </w:r>
      <w:proofErr w:type="spellStart"/>
      <w:r w:rsidRPr="000B4E7A">
        <w:rPr>
          <w:rFonts w:asciiTheme="minorHAnsi" w:hAnsiTheme="minorHAnsi"/>
          <w:sz w:val="18"/>
          <w:szCs w:val="16"/>
        </w:rPr>
        <w:t>IiŚ</w:t>
      </w:r>
      <w:proofErr w:type="spellEnd"/>
      <w:r w:rsidRPr="000B4E7A">
        <w:rPr>
          <w:rFonts w:asciiTheme="minorHAnsi" w:hAnsiTheme="minorHAnsi"/>
          <w:sz w:val="18"/>
          <w:szCs w:val="16"/>
        </w:rPr>
        <w:t xml:space="preserve"> 2014-2020 powierzyła wykonywanie zadań związanych z realizacją Programu, w tym w szczególności podmioty pełniące funkcje Instytucji Pośredniczących i Wdrażających,</w:t>
      </w:r>
    </w:p>
    <w:p w:rsidR="00CC4F10" w:rsidRPr="000B4E7A" w:rsidRDefault="00CC4F10" w:rsidP="00CC4F10">
      <w:pPr>
        <w:pStyle w:val="Default"/>
        <w:numPr>
          <w:ilvl w:val="0"/>
          <w:numId w:val="13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Instytucje, organy i agencje Unii Europejskiej (UE), a także inne podmioty, którym UE powierzyła wykonywanie zadań związanych z wdrażaniem PO </w:t>
      </w:r>
      <w:proofErr w:type="spellStart"/>
      <w:r w:rsidRPr="000B4E7A">
        <w:rPr>
          <w:rFonts w:asciiTheme="minorHAnsi" w:hAnsiTheme="minorHAnsi"/>
          <w:sz w:val="18"/>
          <w:szCs w:val="16"/>
        </w:rPr>
        <w:t>IiŚ</w:t>
      </w:r>
      <w:proofErr w:type="spellEnd"/>
      <w:r w:rsidRPr="000B4E7A">
        <w:rPr>
          <w:rFonts w:asciiTheme="minorHAnsi" w:hAnsiTheme="minorHAnsi"/>
          <w:sz w:val="18"/>
          <w:szCs w:val="16"/>
        </w:rPr>
        <w:t xml:space="preserve"> 2014-2020.</w:t>
      </w:r>
    </w:p>
    <w:p w:rsidR="00CC4F10" w:rsidRPr="000B4E7A" w:rsidRDefault="00CC4F10" w:rsidP="00CC4F10">
      <w:pPr>
        <w:pStyle w:val="Default"/>
        <w:numPr>
          <w:ilvl w:val="0"/>
          <w:numId w:val="13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lastRenderedPageBreak/>
        <w:t>Podmioty świadczące usługi, w tym związane z obsługą i rozwojem systemów teleinformatycznych oraz zapewnieniem łączności, w szczególności dostawcy rozwiązań IT i operatorzy telekomunikacyjni</w:t>
      </w:r>
      <w:r w:rsidRPr="000B4E7A">
        <w:rPr>
          <w:rStyle w:val="Odwoanieprzypisudolnego"/>
          <w:rFonts w:asciiTheme="minorHAnsi" w:hAnsiTheme="minorHAnsi"/>
          <w:sz w:val="18"/>
          <w:szCs w:val="16"/>
        </w:rPr>
        <w:footnoteReference w:id="2"/>
      </w:r>
      <w:r w:rsidRPr="000B4E7A">
        <w:rPr>
          <w:rFonts w:asciiTheme="minorHAnsi" w:hAnsiTheme="minorHAnsi"/>
          <w:sz w:val="18"/>
          <w:szCs w:val="16"/>
        </w:rPr>
        <w:t>.</w:t>
      </w: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0B4E7A">
        <w:rPr>
          <w:rFonts w:asciiTheme="minorHAnsi" w:hAnsiTheme="minorHAnsi"/>
          <w:sz w:val="18"/>
          <w:szCs w:val="16"/>
        </w:rPr>
        <w:t>IiŚ</w:t>
      </w:r>
      <w:proofErr w:type="spellEnd"/>
      <w:r w:rsidRPr="000B4E7A">
        <w:rPr>
          <w:rFonts w:asciiTheme="minorHAnsi" w:hAnsiTheme="minorHAnsi"/>
          <w:sz w:val="18"/>
          <w:szCs w:val="16"/>
        </w:rPr>
        <w:t xml:space="preserve"> 2014-2020 – z równoczesnym uwzględnieniem przepisów ustawy z dnia 14 lipca 1983 r. o narodowym zasobie archiwalnym i archiwach.</w:t>
      </w: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Osobie, której dane dotyczą, przysługuje:</w:t>
      </w: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CC4F10" w:rsidRPr="000B4E7A" w:rsidRDefault="00CC4F10" w:rsidP="00CC4F10">
      <w:pPr>
        <w:pStyle w:val="Default"/>
        <w:numPr>
          <w:ilvl w:val="0"/>
          <w:numId w:val="1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dostępu do swoich danych oraz otrzymania ich kopii (art. 15 RODO),</w:t>
      </w:r>
    </w:p>
    <w:p w:rsidR="00CC4F10" w:rsidRPr="000B4E7A" w:rsidRDefault="00CC4F10" w:rsidP="00CC4F10">
      <w:pPr>
        <w:pStyle w:val="Default"/>
        <w:numPr>
          <w:ilvl w:val="0"/>
          <w:numId w:val="1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 sprostowania swoich danych (art. 16 RODO),</w:t>
      </w:r>
    </w:p>
    <w:p w:rsidR="00CC4F10" w:rsidRPr="000B4E7A" w:rsidRDefault="00CC4F10" w:rsidP="00CC4F10">
      <w:pPr>
        <w:pStyle w:val="Default"/>
        <w:numPr>
          <w:ilvl w:val="0"/>
          <w:numId w:val="1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 usunięcia swoich danych (art. 17 RODO) – jeśli nie zaistniały okoliczności, o których mowa w art. 17 ust. 3 RODO,</w:t>
      </w:r>
    </w:p>
    <w:p w:rsidR="00CC4F10" w:rsidRPr="000B4E7A" w:rsidRDefault="00CC4F10" w:rsidP="00CC4F10">
      <w:pPr>
        <w:pStyle w:val="Default"/>
        <w:numPr>
          <w:ilvl w:val="0"/>
          <w:numId w:val="1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 żądania od administratora ograniczenia przetwarzania swoich danych (art. 18 RODO),</w:t>
      </w:r>
    </w:p>
    <w:p w:rsidR="00CC4F10" w:rsidRPr="000B4E7A" w:rsidRDefault="00CC4F10" w:rsidP="00CC4F10">
      <w:pPr>
        <w:pStyle w:val="Default"/>
        <w:numPr>
          <w:ilvl w:val="0"/>
          <w:numId w:val="1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0B4E7A">
        <w:rPr>
          <w:rStyle w:val="Odwoanieprzypisudolnego"/>
          <w:rFonts w:asciiTheme="minorHAnsi" w:hAnsiTheme="minorHAnsi"/>
          <w:sz w:val="18"/>
          <w:szCs w:val="16"/>
        </w:rPr>
        <w:footnoteReference w:id="3"/>
      </w:r>
      <w:r w:rsidRPr="000B4E7A">
        <w:rPr>
          <w:rFonts w:asciiTheme="minorHAnsi" w:hAnsiTheme="minorHAnsi"/>
          <w:sz w:val="18"/>
          <w:szCs w:val="16"/>
        </w:rPr>
        <w:t>,</w:t>
      </w:r>
    </w:p>
    <w:p w:rsidR="00CC4F10" w:rsidRPr="000B4E7A" w:rsidRDefault="00CC4F10" w:rsidP="00CC4F10">
      <w:pPr>
        <w:pStyle w:val="Default"/>
        <w:numPr>
          <w:ilvl w:val="0"/>
          <w:numId w:val="1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CC4F10" w:rsidRPr="000B4E7A" w:rsidRDefault="00CC4F10" w:rsidP="00CC4F10">
      <w:pPr>
        <w:pStyle w:val="Default"/>
        <w:numPr>
          <w:ilvl w:val="0"/>
          <w:numId w:val="1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CC4F10" w:rsidRPr="000B4E7A" w:rsidRDefault="00CC4F10" w:rsidP="00CC4F10">
      <w:pPr>
        <w:pStyle w:val="Default"/>
        <w:ind w:left="360"/>
        <w:contextualSpacing/>
        <w:jc w:val="both"/>
        <w:rPr>
          <w:rFonts w:asciiTheme="minorHAnsi" w:hAnsiTheme="minorHAnsi"/>
          <w:sz w:val="18"/>
          <w:szCs w:val="16"/>
        </w:rPr>
      </w:pP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W przypadku pytań, kontakt z Inspektorem Ochrony Danych Osobowych – ministerstwa właściwego do spraw rozwoju regionalnego (Instytucji Zarządzającej </w:t>
      </w:r>
      <w:proofErr w:type="spellStart"/>
      <w:r w:rsidRPr="000B4E7A">
        <w:rPr>
          <w:rFonts w:asciiTheme="minorHAnsi" w:hAnsiTheme="minorHAnsi"/>
          <w:sz w:val="18"/>
          <w:szCs w:val="16"/>
        </w:rPr>
        <w:t>POIiŚ</w:t>
      </w:r>
      <w:proofErr w:type="spellEnd"/>
      <w:r w:rsidRPr="000B4E7A">
        <w:rPr>
          <w:rFonts w:asciiTheme="minorHAnsi" w:hAnsiTheme="minorHAnsi"/>
          <w:sz w:val="18"/>
          <w:szCs w:val="16"/>
        </w:rPr>
        <w:t>) jest możliwy:</w:t>
      </w: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CC4F10" w:rsidRPr="000B4E7A" w:rsidRDefault="00CC4F10" w:rsidP="00CC4F10">
      <w:pPr>
        <w:pStyle w:val="Default"/>
        <w:numPr>
          <w:ilvl w:val="0"/>
          <w:numId w:val="15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pod adresem: ul. Wspólna 2/4,00-926 Warszawa,</w:t>
      </w:r>
    </w:p>
    <w:p w:rsidR="00CC4F10" w:rsidRPr="00FF2375" w:rsidRDefault="00CC4F10" w:rsidP="00CC4F10">
      <w:pPr>
        <w:pStyle w:val="Default"/>
        <w:numPr>
          <w:ilvl w:val="0"/>
          <w:numId w:val="15"/>
        </w:numPr>
        <w:contextualSpacing/>
        <w:jc w:val="both"/>
        <w:rPr>
          <w:rFonts w:asciiTheme="minorHAnsi" w:hAnsiTheme="minorHAnsi"/>
          <w:color w:val="000000" w:themeColor="text1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pod adresem e-mail: </w:t>
      </w:r>
      <w:hyperlink r:id="rId10" w:history="1">
        <w:r w:rsidR="00A21FBA" w:rsidRPr="00FF2375">
          <w:rPr>
            <w:rStyle w:val="Hipercze"/>
            <w:rFonts w:asciiTheme="minorHAnsi" w:hAnsiTheme="minorHAnsi"/>
            <w:i/>
            <w:color w:val="000000" w:themeColor="text1"/>
            <w:sz w:val="18"/>
            <w:szCs w:val="16"/>
          </w:rPr>
          <w:t>IOD@mfipr.gov.pl</w:t>
        </w:r>
      </w:hyperlink>
      <w:r w:rsidRPr="00FF2375">
        <w:rPr>
          <w:rFonts w:asciiTheme="minorHAnsi" w:hAnsiTheme="minorHAnsi"/>
          <w:i/>
          <w:color w:val="000000" w:themeColor="text1"/>
          <w:sz w:val="18"/>
          <w:szCs w:val="16"/>
        </w:rPr>
        <w:t>.</w:t>
      </w: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CC4F10" w:rsidRPr="000B4E7A" w:rsidRDefault="00CC4F10" w:rsidP="00CC4F10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osobowe nie będą objęte procesem zautomatyzowanego podejmowania decyzji, w tym profilowania.</w:t>
      </w:r>
    </w:p>
    <w:p w:rsidR="00CC4F10" w:rsidRPr="00425326" w:rsidRDefault="00CC4F10" w:rsidP="00EC7E80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5E55BB" w:rsidRPr="00425326" w:rsidRDefault="005E55BB" w:rsidP="00562E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textAlignment w:val="baseline"/>
        <w:rPr>
          <w:rFonts w:asciiTheme="minorHAnsi" w:hAnsiTheme="minorHAnsi"/>
          <w:b/>
          <w:i/>
          <w:sz w:val="24"/>
          <w:szCs w:val="24"/>
        </w:rPr>
      </w:pPr>
    </w:p>
    <w:sectPr w:rsidR="005E55BB" w:rsidRPr="00425326" w:rsidSect="004C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84F" w:rsidRDefault="00CE184F" w:rsidP="007024A4">
      <w:pPr>
        <w:spacing w:after="0" w:line="240" w:lineRule="auto"/>
      </w:pPr>
      <w:r>
        <w:separator/>
      </w:r>
    </w:p>
  </w:endnote>
  <w:endnote w:type="continuationSeparator" w:id="0">
    <w:p w:rsidR="00CE184F" w:rsidRDefault="00CE184F" w:rsidP="0070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1986"/>
      <w:docPartObj>
        <w:docPartGallery w:val="Page Numbers (Bottom of Page)"/>
        <w:docPartUnique/>
      </w:docPartObj>
    </w:sdtPr>
    <w:sdtContent>
      <w:p w:rsidR="00B33CE8" w:rsidRDefault="00B33CE8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1373505</wp:posOffset>
              </wp:positionH>
              <wp:positionV relativeFrom="paragraph">
                <wp:posOffset>-56515</wp:posOffset>
              </wp:positionV>
              <wp:extent cx="3028950" cy="609600"/>
              <wp:effectExtent l="19050" t="0" r="0" b="0"/>
              <wp:wrapThrough wrapText="bothSides">
                <wp:wrapPolygon edited="0">
                  <wp:start x="-136" y="0"/>
                  <wp:lineTo x="-136" y="20925"/>
                  <wp:lineTo x="21600" y="20925"/>
                  <wp:lineTo x="21600" y="0"/>
                  <wp:lineTo x="-136" y="0"/>
                </wp:wrapPolygon>
              </wp:wrapThrough>
              <wp:docPr id="2" name="Obraz 1" descr="FE_IS_RGB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E_IS_RGB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8950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A1B17">
          <w:fldChar w:fldCharType="begin"/>
        </w:r>
        <w:r>
          <w:instrText xml:space="preserve"> PAGE   \* MERGEFORMAT </w:instrText>
        </w:r>
        <w:r w:rsidR="001A1B17">
          <w:fldChar w:fldCharType="separate"/>
        </w:r>
        <w:r w:rsidR="00FF2375">
          <w:rPr>
            <w:noProof/>
          </w:rPr>
          <w:t>4</w:t>
        </w:r>
        <w:r w:rsidR="001A1B17">
          <w:rPr>
            <w:noProof/>
          </w:rPr>
          <w:fldChar w:fldCharType="end"/>
        </w:r>
      </w:p>
    </w:sdtContent>
  </w:sdt>
  <w:p w:rsidR="00B33CE8" w:rsidRDefault="00B33CE8" w:rsidP="007024A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84F" w:rsidRDefault="00CE184F" w:rsidP="007024A4">
      <w:pPr>
        <w:spacing w:after="0" w:line="240" w:lineRule="auto"/>
      </w:pPr>
      <w:r>
        <w:separator/>
      </w:r>
    </w:p>
  </w:footnote>
  <w:footnote w:type="continuationSeparator" w:id="0">
    <w:p w:rsidR="00CE184F" w:rsidRDefault="00CE184F" w:rsidP="007024A4">
      <w:pPr>
        <w:spacing w:after="0" w:line="240" w:lineRule="auto"/>
      </w:pPr>
      <w:r>
        <w:continuationSeparator/>
      </w:r>
    </w:p>
  </w:footnote>
  <w:footnote w:id="1">
    <w:p w:rsidR="00CC4F10" w:rsidRDefault="00CC4F10" w:rsidP="00CC4F10">
      <w:pPr>
        <w:pStyle w:val="Tekstprzypisudolnego"/>
      </w:pPr>
      <w:r>
        <w:rPr>
          <w:rStyle w:val="Odwoanieprzypisudolnego"/>
        </w:rPr>
        <w:footnoteRef/>
      </w:r>
      <w:r>
        <w:t xml:space="preserve"> Informacje podawane w przypadku wykonywania obowiązki informacyjnego na podstawie art. 14 RODO.</w:t>
      </w:r>
    </w:p>
  </w:footnote>
  <w:footnote w:id="2">
    <w:p w:rsidR="00CC4F10" w:rsidRPr="0056413D" w:rsidRDefault="00CC4F10" w:rsidP="00CC4F10">
      <w:pPr>
        <w:pStyle w:val="Tekstprzypisudolnego"/>
        <w:rPr>
          <w:sz w:val="16"/>
          <w:szCs w:val="16"/>
        </w:rPr>
      </w:pPr>
      <w:r w:rsidRPr="0056413D">
        <w:rPr>
          <w:rStyle w:val="Odwoanieprzypisudolnego"/>
          <w:sz w:val="16"/>
          <w:szCs w:val="16"/>
        </w:rPr>
        <w:footnoteRef/>
      </w:r>
      <w:r w:rsidRPr="0056413D">
        <w:rPr>
          <w:sz w:val="16"/>
          <w:szCs w:val="16"/>
        </w:rPr>
        <w:t xml:space="preserve"> O ile dotyczy.</w:t>
      </w:r>
    </w:p>
  </w:footnote>
  <w:footnote w:id="3">
    <w:p w:rsidR="00CC4F10" w:rsidRDefault="00CC4F10" w:rsidP="00CC4F10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56413D">
        <w:rPr>
          <w:sz w:val="16"/>
          <w:szCs w:val="16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E8" w:rsidRPr="00256BCE" w:rsidRDefault="00B33CE8" w:rsidP="0043205E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B33CE8" w:rsidRPr="0043205E" w:rsidRDefault="00B33CE8" w:rsidP="0043205E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38B"/>
    <w:multiLevelType w:val="hybridMultilevel"/>
    <w:tmpl w:val="76AC2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954"/>
    <w:multiLevelType w:val="hybridMultilevel"/>
    <w:tmpl w:val="3EB0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20D7A"/>
    <w:multiLevelType w:val="singleLevel"/>
    <w:tmpl w:val="635402A8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3">
    <w:nsid w:val="25E20AD1"/>
    <w:multiLevelType w:val="hybridMultilevel"/>
    <w:tmpl w:val="28D4C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865F7"/>
    <w:multiLevelType w:val="hybridMultilevel"/>
    <w:tmpl w:val="23722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A3F7C"/>
    <w:multiLevelType w:val="hybridMultilevel"/>
    <w:tmpl w:val="78747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587215"/>
    <w:multiLevelType w:val="hybridMultilevel"/>
    <w:tmpl w:val="D54AFB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8DF1030"/>
    <w:multiLevelType w:val="hybridMultilevel"/>
    <w:tmpl w:val="5BDC6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8C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F67ECD"/>
    <w:multiLevelType w:val="hybridMultilevel"/>
    <w:tmpl w:val="E8E6768E"/>
    <w:lvl w:ilvl="0" w:tplc="6F301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DA45F69"/>
    <w:multiLevelType w:val="hybridMultilevel"/>
    <w:tmpl w:val="6F5CA4F2"/>
    <w:lvl w:ilvl="0" w:tplc="54081FC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80342"/>
    <w:multiLevelType w:val="hybridMultilevel"/>
    <w:tmpl w:val="CF78D2A2"/>
    <w:lvl w:ilvl="0" w:tplc="04150011">
      <w:start w:val="1"/>
      <w:numFmt w:val="decimal"/>
      <w:lvlText w:val="%1)"/>
      <w:lvlJc w:val="left"/>
      <w:pPr>
        <w:tabs>
          <w:tab w:val="num" w:pos="3360"/>
        </w:tabs>
        <w:ind w:left="3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12">
    <w:nsid w:val="541E5296"/>
    <w:multiLevelType w:val="hybridMultilevel"/>
    <w:tmpl w:val="2AFC809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F6847"/>
    <w:multiLevelType w:val="hybridMultilevel"/>
    <w:tmpl w:val="5AF4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80602"/>
    <w:multiLevelType w:val="hybridMultilevel"/>
    <w:tmpl w:val="EB8AD106"/>
    <w:lvl w:ilvl="0" w:tplc="3BF4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A5E30"/>
    <w:multiLevelType w:val="hybridMultilevel"/>
    <w:tmpl w:val="AD1ECE5C"/>
    <w:lvl w:ilvl="0" w:tplc="458ECF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5"/>
  </w:num>
  <w:num w:numId="9">
    <w:abstractNumId w:val="10"/>
  </w:num>
  <w:num w:numId="10">
    <w:abstractNumId w:val="14"/>
  </w:num>
  <w:num w:numId="11">
    <w:abstractNumId w:val="4"/>
  </w:num>
  <w:num w:numId="12">
    <w:abstractNumId w:val="8"/>
  </w:num>
  <w:num w:numId="13">
    <w:abstractNumId w:val="6"/>
  </w:num>
  <w:num w:numId="14">
    <w:abstractNumId w:val="12"/>
  </w:num>
  <w:num w:numId="15">
    <w:abstractNumId w:val="1"/>
  </w:num>
  <w:num w:numId="16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0573"/>
    <w:rsid w:val="000335D6"/>
    <w:rsid w:val="0008551B"/>
    <w:rsid w:val="0008658B"/>
    <w:rsid w:val="000866F1"/>
    <w:rsid w:val="00090216"/>
    <w:rsid w:val="00092272"/>
    <w:rsid w:val="000D3AA2"/>
    <w:rsid w:val="000F14EF"/>
    <w:rsid w:val="000F3FE8"/>
    <w:rsid w:val="001128E4"/>
    <w:rsid w:val="001267F1"/>
    <w:rsid w:val="00146B30"/>
    <w:rsid w:val="00147885"/>
    <w:rsid w:val="001A0B4B"/>
    <w:rsid w:val="001A0F72"/>
    <w:rsid w:val="001A1ACC"/>
    <w:rsid w:val="001A1B17"/>
    <w:rsid w:val="001A476D"/>
    <w:rsid w:val="001D1194"/>
    <w:rsid w:val="001D6560"/>
    <w:rsid w:val="0025042F"/>
    <w:rsid w:val="002A2D0A"/>
    <w:rsid w:val="002A7353"/>
    <w:rsid w:val="002E0086"/>
    <w:rsid w:val="002E0DFA"/>
    <w:rsid w:val="00311F46"/>
    <w:rsid w:val="00326246"/>
    <w:rsid w:val="0035536D"/>
    <w:rsid w:val="00357DD7"/>
    <w:rsid w:val="003716EB"/>
    <w:rsid w:val="0038209E"/>
    <w:rsid w:val="003867E6"/>
    <w:rsid w:val="003979AA"/>
    <w:rsid w:val="003B6CF6"/>
    <w:rsid w:val="003C27B3"/>
    <w:rsid w:val="00417DFC"/>
    <w:rsid w:val="00425326"/>
    <w:rsid w:val="00430101"/>
    <w:rsid w:val="0043205E"/>
    <w:rsid w:val="00454877"/>
    <w:rsid w:val="00473158"/>
    <w:rsid w:val="00490415"/>
    <w:rsid w:val="004B18D1"/>
    <w:rsid w:val="004C1C8A"/>
    <w:rsid w:val="004C2855"/>
    <w:rsid w:val="00505976"/>
    <w:rsid w:val="00531C46"/>
    <w:rsid w:val="0055796B"/>
    <w:rsid w:val="00562ED6"/>
    <w:rsid w:val="00565A90"/>
    <w:rsid w:val="005758CA"/>
    <w:rsid w:val="005A06A9"/>
    <w:rsid w:val="005A4070"/>
    <w:rsid w:val="005C26B0"/>
    <w:rsid w:val="005E55BB"/>
    <w:rsid w:val="005F0F67"/>
    <w:rsid w:val="006048F1"/>
    <w:rsid w:val="0062345A"/>
    <w:rsid w:val="00643836"/>
    <w:rsid w:val="00694F7C"/>
    <w:rsid w:val="006A539B"/>
    <w:rsid w:val="006C0D59"/>
    <w:rsid w:val="006C2891"/>
    <w:rsid w:val="006D4C95"/>
    <w:rsid w:val="006E173D"/>
    <w:rsid w:val="006E6DBA"/>
    <w:rsid w:val="007024A4"/>
    <w:rsid w:val="00703728"/>
    <w:rsid w:val="00720752"/>
    <w:rsid w:val="007412D9"/>
    <w:rsid w:val="0076356C"/>
    <w:rsid w:val="00794C8C"/>
    <w:rsid w:val="007E0ED2"/>
    <w:rsid w:val="0080343B"/>
    <w:rsid w:val="008121C6"/>
    <w:rsid w:val="008155F8"/>
    <w:rsid w:val="00836D33"/>
    <w:rsid w:val="008518F4"/>
    <w:rsid w:val="008762B6"/>
    <w:rsid w:val="00876FC6"/>
    <w:rsid w:val="00897C20"/>
    <w:rsid w:val="008B5539"/>
    <w:rsid w:val="008D7768"/>
    <w:rsid w:val="008E1281"/>
    <w:rsid w:val="00901D6A"/>
    <w:rsid w:val="00903F76"/>
    <w:rsid w:val="009061ED"/>
    <w:rsid w:val="009133F8"/>
    <w:rsid w:val="00957978"/>
    <w:rsid w:val="009657BF"/>
    <w:rsid w:val="00973043"/>
    <w:rsid w:val="00976E50"/>
    <w:rsid w:val="009832C4"/>
    <w:rsid w:val="009B133A"/>
    <w:rsid w:val="009B1918"/>
    <w:rsid w:val="00A21FBA"/>
    <w:rsid w:val="00A2686E"/>
    <w:rsid w:val="00A50784"/>
    <w:rsid w:val="00A61FC7"/>
    <w:rsid w:val="00A66242"/>
    <w:rsid w:val="00AA09A1"/>
    <w:rsid w:val="00AB5D1D"/>
    <w:rsid w:val="00AB78AB"/>
    <w:rsid w:val="00AC0865"/>
    <w:rsid w:val="00B20573"/>
    <w:rsid w:val="00B225B5"/>
    <w:rsid w:val="00B33CE8"/>
    <w:rsid w:val="00B60EDE"/>
    <w:rsid w:val="00B90BC3"/>
    <w:rsid w:val="00BC3F46"/>
    <w:rsid w:val="00BE3937"/>
    <w:rsid w:val="00BE4A0F"/>
    <w:rsid w:val="00C3344E"/>
    <w:rsid w:val="00C43BA8"/>
    <w:rsid w:val="00C64AC1"/>
    <w:rsid w:val="00CA03C9"/>
    <w:rsid w:val="00CB7F6D"/>
    <w:rsid w:val="00CC26EF"/>
    <w:rsid w:val="00CC4F10"/>
    <w:rsid w:val="00CD2945"/>
    <w:rsid w:val="00CE184F"/>
    <w:rsid w:val="00CE5457"/>
    <w:rsid w:val="00D04C4D"/>
    <w:rsid w:val="00D106B6"/>
    <w:rsid w:val="00D165F6"/>
    <w:rsid w:val="00D30FD1"/>
    <w:rsid w:val="00D356A9"/>
    <w:rsid w:val="00D62043"/>
    <w:rsid w:val="00D66C79"/>
    <w:rsid w:val="00D779B3"/>
    <w:rsid w:val="00D802C6"/>
    <w:rsid w:val="00DB5A44"/>
    <w:rsid w:val="00DC473D"/>
    <w:rsid w:val="00DD1147"/>
    <w:rsid w:val="00DE7095"/>
    <w:rsid w:val="00DF25A2"/>
    <w:rsid w:val="00E036EB"/>
    <w:rsid w:val="00E12CF2"/>
    <w:rsid w:val="00E14AAE"/>
    <w:rsid w:val="00E21A08"/>
    <w:rsid w:val="00E3791D"/>
    <w:rsid w:val="00E62D4F"/>
    <w:rsid w:val="00E6456E"/>
    <w:rsid w:val="00E6591A"/>
    <w:rsid w:val="00E71E27"/>
    <w:rsid w:val="00E9453A"/>
    <w:rsid w:val="00EB668C"/>
    <w:rsid w:val="00EC7E80"/>
    <w:rsid w:val="00EE591A"/>
    <w:rsid w:val="00F20C34"/>
    <w:rsid w:val="00F73AE7"/>
    <w:rsid w:val="00F84982"/>
    <w:rsid w:val="00FC18F6"/>
    <w:rsid w:val="00FE0639"/>
    <w:rsid w:val="00FF2375"/>
    <w:rsid w:val="00FF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A4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6C0D59"/>
    <w:pPr>
      <w:keepNext/>
      <w:spacing w:before="240" w:after="60" w:line="240" w:lineRule="auto"/>
      <w:ind w:left="357" w:right="96" w:hanging="357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4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4A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702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024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4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A4"/>
    <w:rPr>
      <w:rFonts w:ascii="Segoe UI" w:eastAsia="Calibri" w:hAnsi="Segoe UI" w:cs="Segoe UI"/>
      <w:sz w:val="18"/>
      <w:szCs w:val="18"/>
    </w:rPr>
  </w:style>
  <w:style w:type="paragraph" w:customStyle="1" w:styleId="Tekstpodstawowy22">
    <w:name w:val="Tekst podstawowy 22"/>
    <w:basedOn w:val="Normalny"/>
    <w:rsid w:val="007024A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A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A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24A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C0D59"/>
    <w:rPr>
      <w:rFonts w:ascii="Arial" w:eastAsia="Times New Roman" w:hAnsi="Arial" w:cs="Times New Roman"/>
      <w:b/>
      <w:bCs/>
      <w:sz w:val="20"/>
      <w:szCs w:val="26"/>
    </w:rPr>
  </w:style>
  <w:style w:type="paragraph" w:styleId="Lista-kontynuacja">
    <w:name w:val="List Continue"/>
    <w:basedOn w:val="Normalny"/>
    <w:rsid w:val="006C0D59"/>
    <w:pPr>
      <w:spacing w:after="120" w:line="240" w:lineRule="auto"/>
      <w:ind w:left="283" w:right="96" w:hanging="357"/>
      <w:contextualSpacing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6C0D59"/>
    <w:rPr>
      <w:rFonts w:ascii="Calibri" w:eastAsia="Calibri" w:hAnsi="Calibri" w:cs="Times New Roman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12CF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12CF2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97C2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7C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709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E7095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5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5B5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25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2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B225B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225B5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3C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3CE8"/>
    <w:rPr>
      <w:rFonts w:ascii="Calibri" w:eastAsia="Calibri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B30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B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33A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33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33A"/>
    <w:rPr>
      <w:vertAlign w:val="superscript"/>
    </w:rPr>
  </w:style>
  <w:style w:type="paragraph" w:customStyle="1" w:styleId="Default">
    <w:name w:val="Default"/>
    <w:rsid w:val="00CC4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mfipr.gov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2104</Words>
  <Characters>12629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Iwona</dc:creator>
  <cp:lastModifiedBy>admin</cp:lastModifiedBy>
  <cp:revision>3</cp:revision>
  <dcterms:created xsi:type="dcterms:W3CDTF">2020-07-28T08:13:00Z</dcterms:created>
  <dcterms:modified xsi:type="dcterms:W3CDTF">2020-07-28T08:16:00Z</dcterms:modified>
</cp:coreProperties>
</file>